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F155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 OPUS finanso</w:t>
      </w:r>
      <w:r w:rsidR="00787081" w:rsidRPr="00402433">
        <w:rPr>
          <w:rFonts w:asciiTheme="minorHAnsi" w:hAnsiTheme="minorHAnsi"/>
          <w:b/>
        </w:rPr>
        <w:t xml:space="preserve">wanym ze środków NCN, pn. </w:t>
      </w:r>
      <w:r w:rsidR="00BF28FC" w:rsidRPr="00BF28FC">
        <w:rPr>
          <w:rFonts w:cs="Arial"/>
          <w:b/>
        </w:rPr>
        <w:t>S</w:t>
      </w:r>
      <w:r w:rsidR="00BF28FC"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="00BF28FC" w:rsidRPr="00BF28FC">
        <w:rPr>
          <w:rFonts w:cs="Arial"/>
          <w:b/>
          <w:color w:val="000000"/>
        </w:rPr>
        <w:t>nanokompozytowych</w:t>
      </w:r>
      <w:proofErr w:type="spellEnd"/>
      <w:r w:rsidR="00BF28FC" w:rsidRPr="00BF28FC">
        <w:rPr>
          <w:rFonts w:cs="Arial"/>
          <w:b/>
          <w:color w:val="000000"/>
        </w:rPr>
        <w:t>, ich właściwości fizykochemiczne oraz zastosowanie w elektrochemii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787081" w:rsidRPr="00402433">
        <w:rPr>
          <w:rFonts w:asciiTheme="minorHAnsi" w:hAnsiTheme="minorHAnsi"/>
        </w:rPr>
        <w:t>Wydział Farmaceutyczny z Oddziałem Medycyny Laboratoryjnej</w:t>
      </w:r>
      <w:r w:rsidRPr="00402433">
        <w:rPr>
          <w:rFonts w:asciiTheme="minorHAnsi" w:hAnsiTheme="minorHAnsi"/>
        </w:rPr>
        <w:t xml:space="preserve"> Uniwersytetu Medycznego w Białymstoku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Dr hab. </w:t>
      </w:r>
      <w:r w:rsidR="00402433" w:rsidRPr="00402433">
        <w:rPr>
          <w:rFonts w:asciiTheme="minorHAnsi" w:hAnsiTheme="minorHAnsi"/>
        </w:rPr>
        <w:t>Marta E. Płońska - Brzezińska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13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787081" w:rsidRPr="00402433">
        <w:rPr>
          <w:rFonts w:asciiTheme="minorHAnsi" w:hAnsiTheme="minorHAnsi"/>
        </w:rPr>
        <w:t>2017/25/B/</w:t>
      </w:r>
      <w:r w:rsidR="00402433" w:rsidRPr="00402433">
        <w:rPr>
          <w:rFonts w:asciiTheme="minorHAnsi" w:hAnsiTheme="minorHAnsi"/>
        </w:rPr>
        <w:t>ST5</w:t>
      </w:r>
      <w:r w:rsidR="00787081" w:rsidRPr="00402433">
        <w:rPr>
          <w:rFonts w:asciiTheme="minorHAnsi" w:hAnsiTheme="minorHAnsi"/>
        </w:rPr>
        <w:t>/</w:t>
      </w:r>
      <w:r w:rsidR="00402433" w:rsidRPr="00402433">
        <w:rPr>
          <w:rFonts w:asciiTheme="minorHAnsi" w:hAnsiTheme="minorHAnsi"/>
        </w:rPr>
        <w:t>01414</w:t>
      </w:r>
    </w:p>
    <w:p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stanowiska: </w:t>
      </w:r>
      <w:r w:rsidR="00075AD5">
        <w:t>student – stypendysta, student II-go stopnia lub student IV-V rok</w:t>
      </w:r>
      <w:r w:rsidR="00D956D4">
        <w:t>u</w:t>
      </w:r>
      <w:r w:rsidR="00075AD5">
        <w:t xml:space="preserve"> studiów magisterskich</w:t>
      </w:r>
    </w:p>
    <w:p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1. są studentami chemii, technologii chemicznej, kierunków medycznych i nauk pokrewnych,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2. posiadają wiedzę z zakresu chemii organicznej,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3. posiadają doświadczenie w syntezie organicznej,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4. posiadają umiejętność pracy w zespole oraz silną motywację do pracy badawczej,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5. bardzo dobrą znajomość języka angielskiego w mowie i piśmie.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Opis zadań: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1. Realizacja zadań projektu dotyczących: syntezy żywic i oligomerów organicznych, tworzenia </w:t>
      </w:r>
      <w:proofErr w:type="spellStart"/>
      <w:r w:rsidRPr="00575445">
        <w:rPr>
          <w:rFonts w:asciiTheme="minorHAnsi" w:hAnsiTheme="minorHAnsi"/>
        </w:rPr>
        <w:t>nanocebulek</w:t>
      </w:r>
      <w:proofErr w:type="spellEnd"/>
      <w:r w:rsidRPr="00575445">
        <w:rPr>
          <w:rFonts w:asciiTheme="minorHAnsi" w:hAnsiTheme="minorHAnsi"/>
        </w:rPr>
        <w:t xml:space="preserve"> węglowych oraz ich kowalencyjnej modyfikacji, tworzenia hydrożeli i </w:t>
      </w:r>
      <w:proofErr w:type="spellStart"/>
      <w:r w:rsidRPr="00575445">
        <w:rPr>
          <w:rFonts w:asciiTheme="minorHAnsi" w:hAnsiTheme="minorHAnsi"/>
        </w:rPr>
        <w:t>aerożeli</w:t>
      </w:r>
      <w:proofErr w:type="spellEnd"/>
      <w:r w:rsidRPr="00575445">
        <w:rPr>
          <w:rFonts w:asciiTheme="minorHAnsi" w:hAnsiTheme="minorHAnsi"/>
        </w:rPr>
        <w:t>, oraz ich fizykochemicznej charakterystyki.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2. Uczestnictwo w planowaniu i prowadzeniu doświadczeń oraz analizie wyników.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Typ konkursu NCN: OPUS – ST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Termin składania ofert: 31 grudnia 2018, 12:00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Forma składania ofert: pocztą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miejsce wykonywania badań: Uniwersytet Medyczny w Białymstoku, Wydział Farmaceutyczny z Oddziałem Medycyny Laboratoryjnej, Zakład Chemii Organicznej,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okres wypłaty stypendium: od 01-02-2019 do 31-01-2020 z możliwością przedłużenia o kolejny rok,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wysokość stypendium: 1000 zł miesięcznie.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lastRenderedPageBreak/>
        <w:t>Dodatkowe informacje:</w:t>
      </w:r>
    </w:p>
    <w:p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Oferty należy przesyłać pocztą lub dostarczyć osobiście do Kancelarii Ogólnej Uniwersytetu Medycznego w Białymstoku, ul. Jana Kilińskiego 1, 15-089 Białystok, z dopiskiem na kopercie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„Do Działu Nauki i Współpracy Międzynarodowej UMB, Konkurs na stanowisko typu Student - stypendysta w projekcie nr 2017/25/B/ST5/01414”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(decyduje data wpłynięcia korespondencji do kancelarii UMB).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List motywacyjny,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Zaświadczenie z dziekanatu o statusie studenta.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Podpisany poniższy dokument obejmujący Obowiązek informacyjny oraz Klauzulę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OBOWIĄZEK INFORMACYJNY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Zgodnie z art. 13 ogólnego rozporządzenia o ochronie danych osobowych z dnia 27 kwietnia 2016 r. (Dz. Urz. UE L 119 z 04.05.2016) informuję, że: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1) Administratorem Pani/Pana Danych Osobowych jest Uniwersytet Medyczny w Białymstoku z siedzibą ul. Kilińskiego 1, 15-089 Białystok, reprezentowany przez Rektora,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2) Z Inspektorem Ochrony Danych w Uniwersytecie Medycznym w Białymstoku należy kontaktować się za pośrednictwem poczty elektronicznej, adres email: iod@umb.edu.pl,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3) Pani/Pana dane osobowe przetwarzane będą w celu rekrutacji na podstawie Art. 6 ust. 1 lit. b ogólnego rozporządzenia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5) Pana/Pani dane osobowe przechowywane będą przez okres 50 lat od momentu zakończenia rekrutacji,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8) podanie danych osobowych jest dobrowolne, jednak niezbędne do realizacji umowy.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bookmarkStart w:id="0" w:name="_GoBack"/>
      <w:bookmarkEnd w:id="0"/>
      <w:r w:rsidRPr="00575445">
        <w:rPr>
          <w:rFonts w:asciiTheme="minorHAnsi" w:hAnsiTheme="minorHAnsi"/>
        </w:rPr>
        <w:t>KLAUZULA ZGODY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Wyrażam zgodę na przetwarzanie moich danych osobowych przez Uniwersytet Medyczny w Białymstoku, z siedzibą przy ul. J. Kilińskiego 1, 15-089 Białystok w celu przeprowadzenia procesu rekrutacji oraz wybrania stypendysty w projekcie realizowanym w Uniwersytecie Medycznym w Białymstoku.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Zostałem poinformowany o moich prawach i obowiązkach. Przyjmuję do wiadomości, iż podanie przeze mnie danych osobowych jest dobrowolne.</w:t>
      </w:r>
    </w:p>
    <w:p w:rsidR="00575445" w:rsidRPr="00575445" w:rsidRDefault="00575445" w:rsidP="00575445">
      <w:pPr>
        <w:jc w:val="both"/>
        <w:rPr>
          <w:rFonts w:asciiTheme="minorHAnsi" w:hAnsiTheme="minorHAnsi"/>
        </w:rPr>
      </w:pPr>
    </w:p>
    <w:p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……………………………..</w:t>
      </w:r>
    </w:p>
    <w:p w:rsidR="00DE67F9" w:rsidRPr="00402433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5AD5"/>
    <w:rsid w:val="000A3617"/>
    <w:rsid w:val="00155441"/>
    <w:rsid w:val="001E4A60"/>
    <w:rsid w:val="001F155C"/>
    <w:rsid w:val="0020735C"/>
    <w:rsid w:val="002A71CC"/>
    <w:rsid w:val="00340995"/>
    <w:rsid w:val="00375619"/>
    <w:rsid w:val="003D4644"/>
    <w:rsid w:val="00402433"/>
    <w:rsid w:val="00481BB2"/>
    <w:rsid w:val="004B1831"/>
    <w:rsid w:val="00575445"/>
    <w:rsid w:val="00575BF2"/>
    <w:rsid w:val="00584AB1"/>
    <w:rsid w:val="005E0A77"/>
    <w:rsid w:val="006F4820"/>
    <w:rsid w:val="007313C5"/>
    <w:rsid w:val="00787081"/>
    <w:rsid w:val="007A2987"/>
    <w:rsid w:val="00887478"/>
    <w:rsid w:val="008F0495"/>
    <w:rsid w:val="00925B15"/>
    <w:rsid w:val="009D6AF7"/>
    <w:rsid w:val="00A6049B"/>
    <w:rsid w:val="00AC7A9C"/>
    <w:rsid w:val="00AE1515"/>
    <w:rsid w:val="00B304C9"/>
    <w:rsid w:val="00BB0101"/>
    <w:rsid w:val="00BF28FC"/>
    <w:rsid w:val="00C17242"/>
    <w:rsid w:val="00CB4842"/>
    <w:rsid w:val="00CE0C6B"/>
    <w:rsid w:val="00D1103E"/>
    <w:rsid w:val="00D956D4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EE0CB-85BA-4607-A1D4-07B5A86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3</cp:revision>
  <cp:lastPrinted>2018-04-18T11:09:00Z</cp:lastPrinted>
  <dcterms:created xsi:type="dcterms:W3CDTF">2018-12-11T18:18:00Z</dcterms:created>
  <dcterms:modified xsi:type="dcterms:W3CDTF">2018-12-11T18:20:00Z</dcterms:modified>
</cp:coreProperties>
</file>