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77" w:rsidRPr="00925B15" w:rsidRDefault="005E0A77" w:rsidP="002D50F8">
      <w:pPr>
        <w:pStyle w:val="Nagwek1"/>
      </w:pPr>
      <w:r w:rsidRPr="00925B15">
        <w:t xml:space="preserve">Konkurs </w:t>
      </w:r>
      <w:r w:rsidR="00787081" w:rsidRPr="00925B15">
        <w:t>na stanowisko typu post-</w:t>
      </w:r>
      <w:proofErr w:type="spellStart"/>
      <w:r w:rsidR="00787081" w:rsidRPr="00925B15">
        <w:t>doc</w:t>
      </w:r>
      <w:proofErr w:type="spellEnd"/>
      <w:r w:rsidRPr="00925B15">
        <w:t xml:space="preserve"> w projekcie OPUS finanso</w:t>
      </w:r>
      <w:r w:rsidR="00787081" w:rsidRPr="00925B15">
        <w:t>wanym ze środków NCN, pn. „</w:t>
      </w:r>
      <w:proofErr w:type="spellStart"/>
      <w:r w:rsidR="00787081" w:rsidRPr="00925B15">
        <w:t>Prolidaza</w:t>
      </w:r>
      <w:proofErr w:type="spellEnd"/>
      <w:r w:rsidR="00787081" w:rsidRPr="00925B15">
        <w:t xml:space="preserve"> jako czynnik pobudzający gojenie ran w eksperymentalnych modelach komórek skóry”</w:t>
      </w:r>
    </w:p>
    <w:p w:rsidR="005E0A77" w:rsidRPr="00925B15" w:rsidRDefault="005E0A77" w:rsidP="005E0A77">
      <w:pPr>
        <w:jc w:val="both"/>
      </w:pPr>
      <w:r w:rsidRPr="00925B15">
        <w:rPr>
          <w:b/>
        </w:rPr>
        <w:t xml:space="preserve">Nazwa jednostki: </w:t>
      </w:r>
      <w:r w:rsidR="00787081" w:rsidRPr="00925B15">
        <w:t>Wydział Farmaceutyczny z Oddziałem Medycyny Laboratoryjnej</w:t>
      </w:r>
      <w:r w:rsidRPr="00925B15">
        <w:t xml:space="preserve"> Uniwersytetu Medycznego w Białymstoku</w:t>
      </w:r>
    </w:p>
    <w:p w:rsidR="005E0A77" w:rsidRPr="00925B15" w:rsidRDefault="005E0A77" w:rsidP="005E0A77">
      <w:pPr>
        <w:jc w:val="both"/>
      </w:pPr>
      <w:r w:rsidRPr="00925B15">
        <w:rPr>
          <w:b/>
        </w:rPr>
        <w:t>Kierownik projektu:</w:t>
      </w:r>
      <w:r w:rsidR="00320632">
        <w:t xml:space="preserve"> Prof. dr hab</w:t>
      </w:r>
      <w:r w:rsidR="00787081" w:rsidRPr="00925B15">
        <w:t>. Wojciech Miltyk</w:t>
      </w:r>
    </w:p>
    <w:p w:rsidR="005E0A77" w:rsidRPr="00925B15" w:rsidRDefault="005E0A77" w:rsidP="005E0A77">
      <w:pPr>
        <w:jc w:val="both"/>
      </w:pPr>
      <w:r w:rsidRPr="00925B15">
        <w:rPr>
          <w:b/>
        </w:rPr>
        <w:t xml:space="preserve">Typ konkursu NCN: </w:t>
      </w:r>
      <w:r w:rsidR="00787081" w:rsidRPr="00925B15">
        <w:t>OPUS 13</w:t>
      </w:r>
    </w:p>
    <w:p w:rsidR="005E0A77" w:rsidRPr="00925B15" w:rsidRDefault="005E0A77" w:rsidP="005E0A77">
      <w:pPr>
        <w:jc w:val="both"/>
      </w:pPr>
      <w:r w:rsidRPr="00925B15">
        <w:rPr>
          <w:b/>
        </w:rPr>
        <w:t xml:space="preserve">Nr projektu: </w:t>
      </w:r>
      <w:r w:rsidR="00787081" w:rsidRPr="00925B15">
        <w:t>2017/25/B/NZ7/02650</w:t>
      </w:r>
    </w:p>
    <w:p w:rsidR="005E0A77" w:rsidRPr="00925B15" w:rsidRDefault="005E0A77" w:rsidP="005E0A77">
      <w:pPr>
        <w:jc w:val="both"/>
      </w:pPr>
      <w:r w:rsidRPr="00925B15">
        <w:rPr>
          <w:b/>
        </w:rPr>
        <w:t xml:space="preserve">Nazwa stanowiska: </w:t>
      </w:r>
      <w:r w:rsidR="00787081" w:rsidRPr="00925B15">
        <w:t>post-</w:t>
      </w:r>
      <w:proofErr w:type="spellStart"/>
      <w:r w:rsidR="00787081" w:rsidRPr="00925B15">
        <w:t>doc</w:t>
      </w:r>
      <w:proofErr w:type="spellEnd"/>
    </w:p>
    <w:p w:rsidR="005E0A77" w:rsidRPr="00925B15" w:rsidRDefault="005E0A77" w:rsidP="005E0A77">
      <w:pPr>
        <w:jc w:val="both"/>
        <w:rPr>
          <w:b/>
        </w:rPr>
      </w:pPr>
      <w:r w:rsidRPr="00925B15">
        <w:rPr>
          <w:b/>
        </w:rPr>
        <w:t xml:space="preserve">Wymagania od Kandydata: </w:t>
      </w:r>
    </w:p>
    <w:p w:rsidR="00155441" w:rsidRPr="00925B15" w:rsidRDefault="00155441" w:rsidP="005E0A77">
      <w:pPr>
        <w:jc w:val="both"/>
      </w:pPr>
      <w:r w:rsidRPr="00925B15">
        <w:t>Do konkursu mogą przystąpić osoby:</w:t>
      </w:r>
    </w:p>
    <w:p w:rsidR="005E0A77" w:rsidRPr="00925B15" w:rsidRDefault="00155441" w:rsidP="005E0A77">
      <w:pPr>
        <w:jc w:val="both"/>
      </w:pPr>
      <w:r w:rsidRPr="00925B15">
        <w:t>-  posiadające stopień naukowy doktora w dziedzinie</w:t>
      </w:r>
      <w:r w:rsidR="00887478" w:rsidRPr="00925B15">
        <w:t xml:space="preserve"> nauk </w:t>
      </w:r>
      <w:r w:rsidR="00925B15" w:rsidRPr="00925B15">
        <w:t>medycznych</w:t>
      </w:r>
      <w:r w:rsidR="00887478" w:rsidRPr="00925B15">
        <w:t xml:space="preserve"> </w:t>
      </w:r>
      <w:r w:rsidRPr="00925B15">
        <w:t>(stopień doktora uzyskany nie wcześniej niż 7 lat przed rokiem zatrudnienia w projekcie);</w:t>
      </w:r>
    </w:p>
    <w:p w:rsidR="00155441" w:rsidRPr="00925B15" w:rsidRDefault="00155441" w:rsidP="005E0A77">
      <w:pPr>
        <w:jc w:val="both"/>
      </w:pPr>
      <w:r w:rsidRPr="00925B15">
        <w:t>- posiadające udokumentowany dorobek naukowy w formie publikacji w wysoko punktowanych czasopismach z bazy Web of Science;</w:t>
      </w:r>
    </w:p>
    <w:p w:rsidR="00155441" w:rsidRPr="00925B15" w:rsidRDefault="00155441" w:rsidP="005E0A77">
      <w:pPr>
        <w:jc w:val="both"/>
      </w:pPr>
      <w:r w:rsidRPr="00925B15">
        <w:t xml:space="preserve">- posiadające doświadczenie w </w:t>
      </w:r>
      <w:r w:rsidR="00887478" w:rsidRPr="00925B15">
        <w:t>prowadzeniu hodowli komórkowych, klonowaniu molekularnym, oznaczaniu ekspresji białek oraz w użyciu technik radiometrycznych</w:t>
      </w:r>
      <w:r w:rsidR="002A71CC" w:rsidRPr="00925B15">
        <w:t xml:space="preserve"> i </w:t>
      </w:r>
      <w:proofErr w:type="spellStart"/>
      <w:r w:rsidR="002A71CC" w:rsidRPr="00925B15">
        <w:t>immunofluorescencyjnych</w:t>
      </w:r>
      <w:proofErr w:type="spellEnd"/>
      <w:r w:rsidR="00887478" w:rsidRPr="00925B15">
        <w:t>;</w:t>
      </w:r>
    </w:p>
    <w:p w:rsidR="00155441" w:rsidRPr="00925B15" w:rsidRDefault="00155441" w:rsidP="005E0A77">
      <w:pPr>
        <w:jc w:val="both"/>
      </w:pPr>
      <w:r w:rsidRPr="00925B15">
        <w:t>- posiadające znajomość programów komputerowych niezbędnych do opracowania wyników</w:t>
      </w:r>
      <w:r w:rsidR="002A71CC" w:rsidRPr="00925B15">
        <w:t xml:space="preserve"> badań oraz </w:t>
      </w:r>
      <w:r w:rsidRPr="00925B15">
        <w:t>analiz statystycznych</w:t>
      </w:r>
      <w:r w:rsidR="00887478" w:rsidRPr="00925B15">
        <w:t>;</w:t>
      </w:r>
    </w:p>
    <w:p w:rsidR="002A71CC" w:rsidRPr="00925B15" w:rsidRDefault="00B304C9" w:rsidP="005E0A77">
      <w:pPr>
        <w:jc w:val="both"/>
      </w:pPr>
      <w:r w:rsidRPr="00925B15">
        <w:t>-</w:t>
      </w:r>
      <w:r w:rsidR="002A71CC" w:rsidRPr="00925B15">
        <w:t xml:space="preserve"> znajomość tematyki badawczej z zakresu biochemii tkanki łącznej (</w:t>
      </w:r>
      <w:proofErr w:type="spellStart"/>
      <w:r w:rsidR="002A71CC" w:rsidRPr="00925B15">
        <w:t>prolidaza</w:t>
      </w:r>
      <w:proofErr w:type="spellEnd"/>
      <w:r w:rsidR="002A71CC" w:rsidRPr="00925B15">
        <w:t xml:space="preserve">, oksydaza </w:t>
      </w:r>
      <w:proofErr w:type="spellStart"/>
      <w:r w:rsidR="002A71CC" w:rsidRPr="00925B15">
        <w:t>prolinowa</w:t>
      </w:r>
      <w:proofErr w:type="spellEnd"/>
      <w:r w:rsidR="002A71CC" w:rsidRPr="00925B15">
        <w:t xml:space="preserve">, biosynteza kolagenu itp.), regulacji procesów apoptozy i </w:t>
      </w:r>
      <w:proofErr w:type="spellStart"/>
      <w:r w:rsidR="002A71CC" w:rsidRPr="00925B15">
        <w:t>autofagii</w:t>
      </w:r>
      <w:proofErr w:type="spellEnd"/>
      <w:r w:rsidR="002A71CC" w:rsidRPr="00925B15">
        <w:t xml:space="preserve"> oraz molekularnych mechanizmów </w:t>
      </w:r>
      <w:proofErr w:type="spellStart"/>
      <w:r w:rsidR="002A71CC" w:rsidRPr="00925B15">
        <w:t>przekaźnictwa</w:t>
      </w:r>
      <w:proofErr w:type="spellEnd"/>
      <w:r w:rsidR="002A71CC" w:rsidRPr="00925B15">
        <w:t xml:space="preserve"> sygnałowego;</w:t>
      </w:r>
      <w:r w:rsidRPr="00925B15">
        <w:t xml:space="preserve"> </w:t>
      </w:r>
    </w:p>
    <w:p w:rsidR="005E0A77" w:rsidRPr="00925B15" w:rsidRDefault="002A71CC" w:rsidP="005E0A77">
      <w:pPr>
        <w:jc w:val="both"/>
      </w:pPr>
      <w:r w:rsidRPr="00925B15">
        <w:t xml:space="preserve">- </w:t>
      </w:r>
      <w:r w:rsidR="00B304C9" w:rsidRPr="00925B15">
        <w:t>znające ję</w:t>
      </w:r>
      <w:r w:rsidR="00155441" w:rsidRPr="00925B15">
        <w:t>zyk angielski</w:t>
      </w:r>
      <w:r w:rsidR="009D6AF7" w:rsidRPr="00925B15">
        <w:t xml:space="preserve"> i język polski</w:t>
      </w:r>
      <w:r w:rsidR="00155441" w:rsidRPr="00925B15">
        <w:t xml:space="preserve"> w mowie i piśmie w stopniu zaawansowanym, umoż</w:t>
      </w:r>
      <w:r w:rsidR="00B304C9" w:rsidRPr="00925B15">
        <w:t>liwiającym poprawne opisywanie wyników badań i przygotowywanie publikacji z projektu.</w:t>
      </w:r>
    </w:p>
    <w:p w:rsidR="005E0A77" w:rsidRPr="00925B15" w:rsidRDefault="005E0A77" w:rsidP="005E0A77">
      <w:pPr>
        <w:jc w:val="both"/>
        <w:rPr>
          <w:b/>
        </w:rPr>
      </w:pPr>
      <w:r w:rsidRPr="00925B15">
        <w:rPr>
          <w:b/>
        </w:rPr>
        <w:t xml:space="preserve">Opis zadań: </w:t>
      </w:r>
    </w:p>
    <w:p w:rsidR="00155441" w:rsidRPr="00925B15" w:rsidRDefault="005E0A77" w:rsidP="005E0A77">
      <w:pPr>
        <w:jc w:val="both"/>
      </w:pPr>
      <w:r w:rsidRPr="00925B15">
        <w:t xml:space="preserve">- </w:t>
      </w:r>
      <w:r w:rsidR="00887478" w:rsidRPr="00925B15">
        <w:t xml:space="preserve">przygotowanie i </w:t>
      </w:r>
      <w:r w:rsidRPr="00925B15">
        <w:t>wykonywanie zaplanowanych w projekcie eksperymentów</w:t>
      </w:r>
      <w:r w:rsidR="00887478" w:rsidRPr="00925B15">
        <w:t>;</w:t>
      </w:r>
      <w:r w:rsidRPr="00925B15">
        <w:t xml:space="preserve"> </w:t>
      </w:r>
    </w:p>
    <w:p w:rsidR="005E0A77" w:rsidRPr="00925B15" w:rsidRDefault="005E0A77" w:rsidP="005E0A77">
      <w:pPr>
        <w:jc w:val="both"/>
      </w:pPr>
      <w:r w:rsidRPr="00925B15">
        <w:t>- interpretacja uzyskanych wyników badań,</w:t>
      </w:r>
      <w:r w:rsidR="00155441" w:rsidRPr="00925B15">
        <w:t xml:space="preserve"> analiza statystyczna;</w:t>
      </w:r>
    </w:p>
    <w:p w:rsidR="00155441" w:rsidRPr="00925B15" w:rsidRDefault="00155441" w:rsidP="005E0A77">
      <w:pPr>
        <w:jc w:val="both"/>
      </w:pPr>
      <w:r w:rsidRPr="00925B15">
        <w:t xml:space="preserve">- udział w przygotowaniu raportów rocznych i raportu końcowego z realizacji projektu; </w:t>
      </w:r>
    </w:p>
    <w:p w:rsidR="005E0A77" w:rsidRPr="00925B15" w:rsidRDefault="005E0A77" w:rsidP="005E0A77">
      <w:pPr>
        <w:jc w:val="both"/>
      </w:pPr>
      <w:r w:rsidRPr="00925B15">
        <w:t>- przygotowanie publikacji prezen</w:t>
      </w:r>
      <w:r w:rsidR="00155441" w:rsidRPr="00925B15">
        <w:t>tujących wyniki badań projektu.</w:t>
      </w:r>
    </w:p>
    <w:p w:rsidR="005E0A77" w:rsidRPr="00925B15" w:rsidRDefault="005E0A77" w:rsidP="005E0A77">
      <w:pPr>
        <w:jc w:val="both"/>
        <w:rPr>
          <w:b/>
        </w:rPr>
      </w:pPr>
      <w:r w:rsidRPr="00925B15">
        <w:rPr>
          <w:b/>
        </w:rPr>
        <w:t>Termin składania ofert:</w:t>
      </w:r>
    </w:p>
    <w:p w:rsidR="005E0A77" w:rsidRPr="00925B15" w:rsidRDefault="00DD76CC" w:rsidP="005E0A77">
      <w:pPr>
        <w:jc w:val="both"/>
      </w:pPr>
      <w:r>
        <w:lastRenderedPageBreak/>
        <w:t>25.01.2019</w:t>
      </w:r>
    </w:p>
    <w:p w:rsidR="005E0A77" w:rsidRPr="00925B15" w:rsidRDefault="005E0A77" w:rsidP="005E0A77">
      <w:pPr>
        <w:jc w:val="both"/>
        <w:rPr>
          <w:b/>
        </w:rPr>
      </w:pPr>
      <w:r w:rsidRPr="00925B15">
        <w:rPr>
          <w:b/>
        </w:rPr>
        <w:t>Warunki zatrudnienia:</w:t>
      </w:r>
    </w:p>
    <w:p w:rsidR="005E0A77" w:rsidRPr="00925B15" w:rsidRDefault="005E0A77" w:rsidP="005E0A77">
      <w:pPr>
        <w:jc w:val="both"/>
      </w:pPr>
      <w:r w:rsidRPr="00925B15">
        <w:rPr>
          <w:b/>
        </w:rPr>
        <w:t xml:space="preserve">- </w:t>
      </w:r>
      <w:r w:rsidRPr="00925B15">
        <w:t>miej</w:t>
      </w:r>
      <w:r w:rsidR="00B304C9" w:rsidRPr="00925B15">
        <w:t>sce pracy: Samodzielna Pracownia Analizy Leków Uniwersytetu Medycznego w Białymstoku</w:t>
      </w:r>
    </w:p>
    <w:p w:rsidR="005E0A77" w:rsidRPr="00925B15" w:rsidRDefault="00E0119C" w:rsidP="005E0A77">
      <w:pPr>
        <w:jc w:val="both"/>
      </w:pPr>
      <w:r>
        <w:t>- okres zatrudnienia: umowa</w:t>
      </w:r>
      <w:r w:rsidR="00DD76CC">
        <w:t xml:space="preserve"> na zastępstwo od 1 lutego 2019</w:t>
      </w:r>
      <w:r>
        <w:t>, na okres około 12 mi</w:t>
      </w:r>
      <w:r w:rsidR="004478A5">
        <w:t>e</w:t>
      </w:r>
      <w:r>
        <w:t>sięcy.</w:t>
      </w:r>
    </w:p>
    <w:p w:rsidR="005E0A77" w:rsidRPr="00925B15" w:rsidRDefault="00B304C9" w:rsidP="005E0A77">
      <w:pPr>
        <w:jc w:val="both"/>
      </w:pPr>
      <w:r w:rsidRPr="00925B15">
        <w:t>- wynagrodzenie: 8000</w:t>
      </w:r>
      <w:r w:rsidR="005E0A77" w:rsidRPr="00925B15">
        <w:t xml:space="preserve"> PLN brutto miesięcznie</w:t>
      </w:r>
      <w:r w:rsidR="00375619" w:rsidRPr="00925B15">
        <w:t xml:space="preserve"> (z obciążeniami pracownika i pracodawcy)</w:t>
      </w:r>
    </w:p>
    <w:p w:rsidR="005E0A77" w:rsidRPr="00925B15" w:rsidRDefault="005E0A77" w:rsidP="005E0A77">
      <w:pPr>
        <w:jc w:val="both"/>
        <w:rPr>
          <w:b/>
        </w:rPr>
      </w:pPr>
      <w:r w:rsidRPr="00925B15">
        <w:rPr>
          <w:b/>
        </w:rPr>
        <w:t>Forma składania ofert:</w:t>
      </w:r>
    </w:p>
    <w:p w:rsidR="005E0A77" w:rsidRPr="00925B15" w:rsidRDefault="005E0A77" w:rsidP="005E0A77">
      <w:pPr>
        <w:jc w:val="both"/>
      </w:pPr>
      <w:r w:rsidRPr="00925B15">
        <w:t>Zgłoszenia należy przesyłać pocztą lub dostarczyć osobiście do Kancelarii Ogólnej Uniwersytetu medycznego w Białymstoku, ul. Jana Kilińskiego 1, 15-089 Białystok, z dopiskiem na kopercie „Do Działu Nauki i Współpracy Międzynarodowej</w:t>
      </w:r>
      <w:r w:rsidR="00B304C9" w:rsidRPr="00925B15">
        <w:t xml:space="preserve"> UMB, Konkurs na stanowisko typu post-</w:t>
      </w:r>
      <w:proofErr w:type="spellStart"/>
      <w:r w:rsidR="00B304C9" w:rsidRPr="00925B15">
        <w:t>doc</w:t>
      </w:r>
      <w:proofErr w:type="spellEnd"/>
      <w:r w:rsidR="00B304C9" w:rsidRPr="00925B15">
        <w:t xml:space="preserve"> 2017/25/B/NZ7/02650, do </w:t>
      </w:r>
      <w:r w:rsidR="00DD76CC">
        <w:t>dnia 25.01.2019</w:t>
      </w:r>
      <w:r w:rsidR="00584AB1" w:rsidRPr="00925B15">
        <w:t>r.</w:t>
      </w:r>
      <w:r w:rsidRPr="00925B15">
        <w:t xml:space="preserve"> do godziny 15.00 (decyduje data wpłynięcia korespondencji do kancelarii UMB).</w:t>
      </w:r>
    </w:p>
    <w:p w:rsidR="005E0A77" w:rsidRPr="00925B15" w:rsidRDefault="005E0A77" w:rsidP="005E0A77">
      <w:pPr>
        <w:jc w:val="both"/>
        <w:rPr>
          <w:b/>
        </w:rPr>
      </w:pPr>
      <w:r w:rsidRPr="00925B15">
        <w:rPr>
          <w:b/>
        </w:rPr>
        <w:t>Wymagane dokumenty:</w:t>
      </w:r>
    </w:p>
    <w:p w:rsidR="005E0A77" w:rsidRPr="00925B15" w:rsidRDefault="005E0A77" w:rsidP="005E0A77">
      <w:pPr>
        <w:jc w:val="both"/>
      </w:pPr>
      <w:r w:rsidRPr="00925B15">
        <w:t xml:space="preserve">- CV przedstawiające osiągnięcia i doświadczenie naukowe kandydata, w tym </w:t>
      </w:r>
      <w:r w:rsidR="00D1103E" w:rsidRPr="00925B15">
        <w:t xml:space="preserve">najlepsze </w:t>
      </w:r>
      <w:r w:rsidRPr="00925B15">
        <w:t>publikacje w renomowanych wydawnictwach/czasopismach naukowych, stypendia, staże, warsztaty, szkolenia, wyróżnienia, udział w projektach badawczych, certyfikaty potwierdzające umiejętności niezbędne do realizacji za</w:t>
      </w:r>
      <w:r w:rsidR="00D1103E" w:rsidRPr="00925B15">
        <w:t>dań w projekcie, itp. (kandydat na rozmowę kwalifikacyjną powinien stawić się</w:t>
      </w:r>
      <w:r w:rsidR="00BB0101">
        <w:t xml:space="preserve">                    </w:t>
      </w:r>
      <w:r w:rsidR="00D1103E" w:rsidRPr="00925B15">
        <w:t xml:space="preserve"> z dokumentami potwierdzającymi osiągnięcia i doświadczenie naukowe przedstawione w CV</w:t>
      </w:r>
      <w:r w:rsidRPr="00925B15">
        <w:t>). Prosimy o wpisanie do CV aktualnego adresu e-mail i numeru telefonu.</w:t>
      </w:r>
    </w:p>
    <w:p w:rsidR="005E0A77" w:rsidRPr="00925B15" w:rsidRDefault="00584AB1" w:rsidP="005E0A77">
      <w:pPr>
        <w:jc w:val="both"/>
      </w:pPr>
      <w:r w:rsidRPr="00925B15">
        <w:t>- zaświadczenie o uzyskaniu stopnia doktora</w:t>
      </w:r>
      <w:r w:rsidR="009D6AF7" w:rsidRPr="00925B15">
        <w:t>;</w:t>
      </w:r>
    </w:p>
    <w:p w:rsidR="005E0A77" w:rsidRPr="00925B15" w:rsidRDefault="005E0A77" w:rsidP="005E0A77">
      <w:pPr>
        <w:pStyle w:val="Default"/>
        <w:jc w:val="both"/>
        <w:rPr>
          <w:color w:val="auto"/>
          <w:sz w:val="22"/>
          <w:szCs w:val="22"/>
        </w:rPr>
      </w:pPr>
      <w:r w:rsidRPr="00925B15">
        <w:rPr>
          <w:color w:val="auto"/>
        </w:rPr>
        <w:t xml:space="preserve">- </w:t>
      </w:r>
      <w:r w:rsidRPr="00925B15">
        <w:rPr>
          <w:color w:val="auto"/>
          <w:sz w:val="22"/>
          <w:szCs w:val="22"/>
        </w:rPr>
        <w:t xml:space="preserve">Oświadczenie o wyrażeniu zgody na przetwarzanie danych osobowych o następującej treści: </w:t>
      </w:r>
    </w:p>
    <w:p w:rsidR="005E0A77" w:rsidRPr="00925B15" w:rsidRDefault="005E0A77" w:rsidP="005E0A77">
      <w:pPr>
        <w:pStyle w:val="Default"/>
        <w:jc w:val="both"/>
        <w:rPr>
          <w:i/>
          <w:iCs/>
          <w:color w:val="auto"/>
          <w:sz w:val="22"/>
          <w:szCs w:val="22"/>
        </w:rPr>
      </w:pPr>
      <w:r w:rsidRPr="00925B15">
        <w:rPr>
          <w:i/>
          <w:iCs/>
          <w:color w:val="auto"/>
          <w:sz w:val="22"/>
          <w:szCs w:val="22"/>
        </w:rPr>
        <w:t>„</w:t>
      </w:r>
      <w:r w:rsidR="004B69BC">
        <w:rPr>
          <w:i/>
          <w:iCs/>
          <w:color w:val="auto"/>
          <w:sz w:val="22"/>
          <w:szCs w:val="22"/>
        </w:rPr>
        <w:t>Zgodnie z art. 6 ust. 1 lit. a ogólnego rozporządzenia o ochronie danych osobowych z dnia</w:t>
      </w:r>
      <w:r w:rsidR="006C7C3E">
        <w:rPr>
          <w:i/>
          <w:iCs/>
          <w:color w:val="auto"/>
          <w:sz w:val="22"/>
          <w:szCs w:val="22"/>
        </w:rPr>
        <w:t xml:space="preserve">             </w:t>
      </w:r>
      <w:r w:rsidR="004B69BC">
        <w:rPr>
          <w:i/>
          <w:iCs/>
          <w:color w:val="auto"/>
          <w:sz w:val="22"/>
          <w:szCs w:val="22"/>
        </w:rPr>
        <w:t xml:space="preserve"> 27 kwietnia 2016r. wyrażam zgodę na przetwarzanie moich danych osobowych dla potrzeb rekrutacji</w:t>
      </w:r>
      <w:r w:rsidRPr="00925B15">
        <w:rPr>
          <w:i/>
          <w:iCs/>
          <w:color w:val="auto"/>
          <w:sz w:val="22"/>
          <w:szCs w:val="22"/>
        </w:rPr>
        <w:t xml:space="preserve">” </w:t>
      </w:r>
    </w:p>
    <w:p w:rsidR="00584AB1" w:rsidRPr="00925B15" w:rsidRDefault="00584AB1" w:rsidP="005E0A77">
      <w:pPr>
        <w:pStyle w:val="Default"/>
        <w:jc w:val="both"/>
        <w:rPr>
          <w:color w:val="auto"/>
          <w:sz w:val="22"/>
          <w:szCs w:val="22"/>
        </w:rPr>
      </w:pPr>
    </w:p>
    <w:p w:rsidR="005E0A77" w:rsidRPr="00925B15" w:rsidRDefault="005E0A77" w:rsidP="005E0A77">
      <w:pPr>
        <w:autoSpaceDE w:val="0"/>
        <w:autoSpaceDN w:val="0"/>
        <w:adjustRightInd w:val="0"/>
        <w:spacing w:after="0" w:line="240" w:lineRule="auto"/>
        <w:jc w:val="both"/>
        <w:rPr>
          <w:rFonts w:ascii="Times New Roman" w:hAnsi="Times New Roman"/>
        </w:rPr>
      </w:pPr>
      <w:r w:rsidRPr="00925B15">
        <w:rPr>
          <w:rFonts w:ascii="Times New Roman" w:hAnsi="Times New Roman"/>
        </w:rPr>
        <w:t xml:space="preserve">Dodatkowe dokumenty: </w:t>
      </w:r>
    </w:p>
    <w:p w:rsidR="00584AB1" w:rsidRPr="00925B15" w:rsidRDefault="00584AB1" w:rsidP="005E0A77">
      <w:pPr>
        <w:autoSpaceDE w:val="0"/>
        <w:autoSpaceDN w:val="0"/>
        <w:adjustRightInd w:val="0"/>
        <w:spacing w:after="0" w:line="240" w:lineRule="auto"/>
        <w:jc w:val="both"/>
        <w:rPr>
          <w:rFonts w:ascii="Times New Roman" w:hAnsi="Times New Roman"/>
        </w:rPr>
      </w:pPr>
    </w:p>
    <w:p w:rsidR="005E0A77" w:rsidRPr="00925B15" w:rsidRDefault="005E0A77" w:rsidP="005E0A77">
      <w:pPr>
        <w:autoSpaceDE w:val="0"/>
        <w:autoSpaceDN w:val="0"/>
        <w:adjustRightInd w:val="0"/>
        <w:spacing w:after="0" w:line="240" w:lineRule="auto"/>
        <w:jc w:val="both"/>
        <w:rPr>
          <w:rFonts w:ascii="Times New Roman" w:hAnsi="Times New Roman"/>
        </w:rPr>
      </w:pPr>
      <w:r w:rsidRPr="00925B15">
        <w:rPr>
          <w:rFonts w:ascii="Times New Roman" w:hAnsi="Times New Roman"/>
        </w:rPr>
        <w:t xml:space="preserve">- Listy referencyjne </w:t>
      </w:r>
    </w:p>
    <w:p w:rsidR="005E0A77" w:rsidRPr="00925B15" w:rsidRDefault="005E0A77" w:rsidP="005E0A77">
      <w:pPr>
        <w:autoSpaceDE w:val="0"/>
        <w:autoSpaceDN w:val="0"/>
        <w:adjustRightInd w:val="0"/>
        <w:spacing w:after="0" w:line="240" w:lineRule="auto"/>
        <w:jc w:val="both"/>
        <w:rPr>
          <w:rFonts w:ascii="Times New Roman" w:hAnsi="Times New Roman"/>
        </w:rPr>
      </w:pPr>
    </w:p>
    <w:p w:rsidR="005E0A77" w:rsidRPr="00925B15" w:rsidRDefault="005E0A77" w:rsidP="005E0A77">
      <w:pPr>
        <w:autoSpaceDE w:val="0"/>
        <w:autoSpaceDN w:val="0"/>
        <w:adjustRightInd w:val="0"/>
        <w:spacing w:after="0" w:line="240" w:lineRule="auto"/>
        <w:jc w:val="both"/>
        <w:rPr>
          <w:rFonts w:ascii="Times New Roman" w:hAnsi="Times New Roman"/>
        </w:rPr>
      </w:pPr>
      <w:r w:rsidRPr="00925B15">
        <w:rPr>
          <w:rFonts w:ascii="Times New Roman" w:hAnsi="Times New Roman"/>
        </w:rPr>
        <w:t>Z kandydatami spełniającymi kr</w:t>
      </w:r>
      <w:r w:rsidR="00DD76CC">
        <w:rPr>
          <w:rFonts w:ascii="Times New Roman" w:hAnsi="Times New Roman"/>
        </w:rPr>
        <w:t>yteria odbędą się w dniach 28-30.01.2019</w:t>
      </w:r>
      <w:r w:rsidR="00584AB1" w:rsidRPr="00925B15">
        <w:rPr>
          <w:rFonts w:ascii="Times New Roman" w:hAnsi="Times New Roman"/>
        </w:rPr>
        <w:t xml:space="preserve"> </w:t>
      </w:r>
      <w:r w:rsidRPr="00925B15">
        <w:rPr>
          <w:rFonts w:ascii="Times New Roman" w:hAnsi="Times New Roman"/>
        </w:rPr>
        <w:t xml:space="preserve">komisyjne rozmowy kwalifikacyjne, na które kandydaci zostaną umówieni za pomocą poczty elektronicznej lub telefonicznie. Na podstawie przyznanych przez Komisję punktów powstanie lista rankingowa, która zostanie przesłana kandydatom elektronicznie. Od decyzji Komisji nie przysługuje odwołanie. </w:t>
      </w:r>
    </w:p>
    <w:p w:rsidR="005E0A77" w:rsidRPr="00925B15" w:rsidRDefault="005E0A77" w:rsidP="005E0A77">
      <w:pPr>
        <w:autoSpaceDE w:val="0"/>
        <w:autoSpaceDN w:val="0"/>
        <w:adjustRightInd w:val="0"/>
        <w:spacing w:after="0" w:line="240" w:lineRule="auto"/>
        <w:jc w:val="both"/>
        <w:rPr>
          <w:rFonts w:ascii="Times New Roman" w:hAnsi="Times New Roman"/>
        </w:rPr>
      </w:pPr>
    </w:p>
    <w:p w:rsidR="005E0A77" w:rsidRPr="00925B15" w:rsidRDefault="005E0A77" w:rsidP="005E0A77">
      <w:pPr>
        <w:autoSpaceDE w:val="0"/>
        <w:autoSpaceDN w:val="0"/>
        <w:adjustRightInd w:val="0"/>
        <w:spacing w:after="0" w:line="240" w:lineRule="auto"/>
        <w:jc w:val="both"/>
        <w:rPr>
          <w:rFonts w:ascii="Times New Roman" w:hAnsi="Times New Roman"/>
        </w:rPr>
      </w:pPr>
      <w:r w:rsidRPr="00925B15">
        <w:rPr>
          <w:rFonts w:ascii="Times New Roman" w:hAnsi="Times New Roman"/>
        </w:rPr>
        <w:t xml:space="preserve">Konkurs zostanie rozstrzygnięty </w:t>
      </w:r>
      <w:r w:rsidR="00584AB1" w:rsidRPr="00925B15">
        <w:rPr>
          <w:rFonts w:ascii="Times New Roman" w:hAnsi="Times New Roman"/>
          <w:b/>
        </w:rPr>
        <w:t>do</w:t>
      </w:r>
      <w:r w:rsidR="00DD76CC">
        <w:rPr>
          <w:rFonts w:ascii="Times New Roman" w:hAnsi="Times New Roman"/>
          <w:b/>
        </w:rPr>
        <w:t xml:space="preserve"> 31.01.2019</w:t>
      </w:r>
      <w:r w:rsidRPr="00925B15">
        <w:rPr>
          <w:rFonts w:ascii="Times New Roman" w:hAnsi="Times New Roman"/>
        </w:rPr>
        <w:t xml:space="preserve"> r. </w:t>
      </w:r>
    </w:p>
    <w:p w:rsidR="005E0A77" w:rsidRPr="00925B15" w:rsidRDefault="005E0A77" w:rsidP="005E0A77">
      <w:pPr>
        <w:spacing w:after="160" w:line="256" w:lineRule="auto"/>
        <w:jc w:val="both"/>
        <w:rPr>
          <w:rFonts w:ascii="Times New Roman" w:hAnsi="Times New Roman"/>
        </w:rPr>
      </w:pPr>
    </w:p>
    <w:p w:rsidR="005E0A77" w:rsidRPr="00925B15" w:rsidRDefault="005E0A77" w:rsidP="005E0A77">
      <w:pPr>
        <w:spacing w:after="160" w:line="256" w:lineRule="auto"/>
        <w:jc w:val="both"/>
        <w:rPr>
          <w:rFonts w:ascii="Times New Roman" w:hAnsi="Times New Roman"/>
        </w:rPr>
      </w:pPr>
      <w:r w:rsidRPr="00925B15">
        <w:rPr>
          <w:rFonts w:ascii="Times New Roman" w:hAnsi="Times New Roman"/>
        </w:rPr>
        <w:t>Ewentualne zapytania należy wysyłać na adres: aneta.mockun@umb.edu.pl</w:t>
      </w:r>
      <w:bookmarkStart w:id="0" w:name="_GoBack"/>
      <w:bookmarkEnd w:id="0"/>
    </w:p>
    <w:p w:rsidR="00DE67F9" w:rsidRPr="00925B15" w:rsidRDefault="00DD76CC"/>
    <w:sectPr w:rsidR="00DE67F9" w:rsidRPr="00925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77"/>
    <w:rsid w:val="00044E51"/>
    <w:rsid w:val="0006224C"/>
    <w:rsid w:val="000A3617"/>
    <w:rsid w:val="00155441"/>
    <w:rsid w:val="0020735C"/>
    <w:rsid w:val="002A71CC"/>
    <w:rsid w:val="002D50F8"/>
    <w:rsid w:val="00320632"/>
    <w:rsid w:val="00375619"/>
    <w:rsid w:val="003D4644"/>
    <w:rsid w:val="004478A5"/>
    <w:rsid w:val="004B1831"/>
    <w:rsid w:val="004B69BC"/>
    <w:rsid w:val="00575BF2"/>
    <w:rsid w:val="00584AB1"/>
    <w:rsid w:val="005E0A77"/>
    <w:rsid w:val="006C7C3E"/>
    <w:rsid w:val="006F4820"/>
    <w:rsid w:val="00787081"/>
    <w:rsid w:val="00887478"/>
    <w:rsid w:val="00925B15"/>
    <w:rsid w:val="009D6AF7"/>
    <w:rsid w:val="00AC7A9C"/>
    <w:rsid w:val="00B304C9"/>
    <w:rsid w:val="00BB0101"/>
    <w:rsid w:val="00C17242"/>
    <w:rsid w:val="00CB4842"/>
    <w:rsid w:val="00D1103E"/>
    <w:rsid w:val="00DD76CC"/>
    <w:rsid w:val="00E01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A77"/>
    <w:rPr>
      <w:rFonts w:ascii="Calibri" w:eastAsia="Calibri" w:hAnsi="Calibri" w:cs="Times New Roman"/>
    </w:rPr>
  </w:style>
  <w:style w:type="paragraph" w:styleId="Nagwek1">
    <w:name w:val="heading 1"/>
    <w:basedOn w:val="Normalny"/>
    <w:next w:val="Normalny"/>
    <w:link w:val="Nagwek1Znak"/>
    <w:uiPriority w:val="9"/>
    <w:qFormat/>
    <w:rsid w:val="002D5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E0A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9"/>
    <w:rsid w:val="002D50F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A77"/>
    <w:rPr>
      <w:rFonts w:ascii="Calibri" w:eastAsia="Calibri" w:hAnsi="Calibri" w:cs="Times New Roman"/>
    </w:rPr>
  </w:style>
  <w:style w:type="paragraph" w:styleId="Nagwek1">
    <w:name w:val="heading 1"/>
    <w:basedOn w:val="Normalny"/>
    <w:next w:val="Normalny"/>
    <w:link w:val="Nagwek1Znak"/>
    <w:uiPriority w:val="9"/>
    <w:qFormat/>
    <w:rsid w:val="002D5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E0A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9"/>
    <w:rsid w:val="002D50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564</Words>
  <Characters>3389</Characters>
  <Application>Microsoft Office Word</Application>
  <DocSecurity>0</DocSecurity>
  <Lines>28</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cp:lastModifiedBy>
  <cp:revision>4</cp:revision>
  <cp:lastPrinted>2018-11-20T10:00:00Z</cp:lastPrinted>
  <dcterms:created xsi:type="dcterms:W3CDTF">2018-11-20T10:01:00Z</dcterms:created>
  <dcterms:modified xsi:type="dcterms:W3CDTF">2019-01-04T08:30:00Z</dcterms:modified>
</cp:coreProperties>
</file>