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C3" w:rsidRPr="002A279A" w:rsidRDefault="00760A03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2A279A">
        <w:rPr>
          <w:b/>
          <w:bCs/>
        </w:rPr>
        <w:t xml:space="preserve">Regulamin obowiązujący </w:t>
      </w:r>
      <w:r w:rsidR="001E119E" w:rsidRPr="002A279A">
        <w:rPr>
          <w:b/>
          <w:bCs/>
        </w:rPr>
        <w:t xml:space="preserve">studentów I roku kierunku </w:t>
      </w:r>
      <w:r w:rsidR="00634D5A" w:rsidRPr="002A279A">
        <w:rPr>
          <w:b/>
          <w:bCs/>
        </w:rPr>
        <w:t>A</w:t>
      </w:r>
      <w:r w:rsidR="005061B3">
        <w:rPr>
          <w:b/>
          <w:bCs/>
        </w:rPr>
        <w:t>NALITYKA MEDYCZNA”</w:t>
      </w:r>
      <w:r w:rsidR="001E119E" w:rsidRPr="002A279A">
        <w:rPr>
          <w:b/>
          <w:bCs/>
        </w:rPr>
        <w:t xml:space="preserve"> </w:t>
      </w:r>
    </w:p>
    <w:p w:rsidR="003E73E8" w:rsidRPr="002A279A" w:rsidRDefault="00760A03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2A279A">
        <w:rPr>
          <w:b/>
          <w:bCs/>
        </w:rPr>
        <w:t>w Zakładzie Biologii UMB na zajęciach z przedmiotu „</w:t>
      </w:r>
      <w:r w:rsidR="00886675" w:rsidRPr="002A279A">
        <w:rPr>
          <w:b/>
          <w:bCs/>
        </w:rPr>
        <w:t>B</w:t>
      </w:r>
      <w:r w:rsidR="00277889">
        <w:rPr>
          <w:b/>
          <w:bCs/>
        </w:rPr>
        <w:t xml:space="preserve">iologia </w:t>
      </w:r>
      <w:r w:rsidR="005061B3">
        <w:rPr>
          <w:b/>
          <w:bCs/>
        </w:rPr>
        <w:t>medyczna</w:t>
      </w:r>
      <w:r w:rsidRPr="002A279A">
        <w:rPr>
          <w:b/>
          <w:bCs/>
        </w:rPr>
        <w:t xml:space="preserve">” </w:t>
      </w:r>
    </w:p>
    <w:p w:rsidR="00760A03" w:rsidRPr="002A279A" w:rsidRDefault="001E119E" w:rsidP="00745968">
      <w:pPr>
        <w:tabs>
          <w:tab w:val="left" w:pos="0"/>
          <w:tab w:val="left" w:pos="567"/>
        </w:tabs>
        <w:spacing w:line="360" w:lineRule="auto"/>
        <w:jc w:val="center"/>
        <w:rPr>
          <w:b/>
          <w:bCs/>
        </w:rPr>
      </w:pPr>
      <w:r w:rsidRPr="002A279A">
        <w:rPr>
          <w:b/>
          <w:bCs/>
        </w:rPr>
        <w:t>w roku akademickim 20</w:t>
      </w:r>
      <w:r w:rsidR="00365B3A" w:rsidRPr="002A279A">
        <w:rPr>
          <w:b/>
          <w:bCs/>
        </w:rPr>
        <w:t>2</w:t>
      </w:r>
      <w:r w:rsidR="006A2D30">
        <w:rPr>
          <w:b/>
          <w:bCs/>
        </w:rPr>
        <w:t>4</w:t>
      </w:r>
      <w:r w:rsidRPr="002A279A">
        <w:rPr>
          <w:b/>
          <w:bCs/>
        </w:rPr>
        <w:t>/20</w:t>
      </w:r>
      <w:r w:rsidR="00365B3A" w:rsidRPr="002A279A">
        <w:rPr>
          <w:b/>
          <w:bCs/>
        </w:rPr>
        <w:t>2</w:t>
      </w:r>
      <w:r w:rsidR="006A2D30">
        <w:rPr>
          <w:b/>
          <w:bCs/>
        </w:rPr>
        <w:t>5</w:t>
      </w:r>
    </w:p>
    <w:p w:rsidR="00760A03" w:rsidRPr="002A279A" w:rsidRDefault="00760A03" w:rsidP="007E5F13">
      <w:pPr>
        <w:tabs>
          <w:tab w:val="left" w:pos="0"/>
          <w:tab w:val="left" w:pos="2680"/>
        </w:tabs>
        <w:rPr>
          <w:b/>
          <w:bCs/>
        </w:rPr>
      </w:pPr>
    </w:p>
    <w:p w:rsidR="005C07F5" w:rsidRPr="002A279A" w:rsidRDefault="0079643C" w:rsidP="005C07F5">
      <w:pPr>
        <w:numPr>
          <w:ilvl w:val="0"/>
          <w:numId w:val="3"/>
        </w:numPr>
        <w:spacing w:after="120"/>
        <w:jc w:val="both"/>
      </w:pPr>
      <w:r w:rsidRPr="002A279A">
        <w:t>Regulamin zajęć dydaktycznych w Zakładzie Biologii jest zgodny z przepisami określony</w:t>
      </w:r>
      <w:r w:rsidR="002C386B" w:rsidRPr="002A279A">
        <w:t>mi</w:t>
      </w:r>
      <w:r w:rsidRPr="002A279A">
        <w:t xml:space="preserve"> w Regulaminie studiów UMB </w:t>
      </w:r>
      <w:r w:rsidR="002A279A" w:rsidRPr="002A279A">
        <w:t>(</w:t>
      </w:r>
      <w:hyperlink r:id="rId5" w:history="1">
        <w:r w:rsidR="002A279A" w:rsidRPr="005C07F5">
          <w:rPr>
            <w:rStyle w:val="Hipercze"/>
            <w:shd w:val="clear" w:color="auto" w:fill="FFFFFF"/>
          </w:rPr>
          <w:t>Regulamin studiów I stopnia, II stopnia oraz Jednolitych Studiów Magisterskich - moc obowiązująca od roku akademickiego 202</w:t>
        </w:r>
        <w:r w:rsidR="005C07F5" w:rsidRPr="005C07F5">
          <w:rPr>
            <w:rStyle w:val="Hipercze"/>
            <w:shd w:val="clear" w:color="auto" w:fill="FFFFFF"/>
          </w:rPr>
          <w:t>4</w:t>
        </w:r>
        <w:r w:rsidR="002A279A" w:rsidRPr="005C07F5">
          <w:rPr>
            <w:rStyle w:val="Hipercze"/>
            <w:shd w:val="clear" w:color="auto" w:fill="FFFFFF"/>
          </w:rPr>
          <w:t>/202</w:t>
        </w:r>
      </w:hyperlink>
      <w:r w:rsidR="005C07F5" w:rsidRPr="005C07F5">
        <w:rPr>
          <w:rStyle w:val="Hipercze"/>
          <w:shd w:val="clear" w:color="auto" w:fill="FFFFFF"/>
        </w:rPr>
        <w:t>5</w:t>
      </w:r>
      <w:r w:rsidR="002A279A" w:rsidRPr="005C07F5">
        <w:rPr>
          <w:color w:val="444444"/>
          <w:shd w:val="clear" w:color="auto" w:fill="FFFFFF"/>
        </w:rPr>
        <w:t> </w:t>
      </w:r>
      <w:r w:rsidR="005C07F5" w:rsidRPr="002A279A">
        <w:rPr>
          <w:color w:val="444444"/>
          <w:shd w:val="clear" w:color="auto" w:fill="FFFFFF"/>
        </w:rPr>
        <w:t xml:space="preserve">(Uchwała nr </w:t>
      </w:r>
      <w:r w:rsidR="005C07F5">
        <w:t>80/2024 Senatu UMB z dnia 25.04.2024 r.</w:t>
      </w:r>
      <w:r w:rsidR="005C07F5" w:rsidRPr="002A279A">
        <w:rPr>
          <w:color w:val="444444"/>
          <w:shd w:val="clear" w:color="auto" w:fill="FFFFFF"/>
        </w:rPr>
        <w:t>)</w:t>
      </w:r>
      <w:r w:rsidR="005C07F5">
        <w:rPr>
          <w:color w:val="444444"/>
          <w:shd w:val="clear" w:color="auto" w:fill="FFFFFF"/>
        </w:rPr>
        <w:t>.</w:t>
      </w:r>
    </w:p>
    <w:p w:rsidR="006649A2" w:rsidRPr="002A279A" w:rsidRDefault="00760A03" w:rsidP="0036250F">
      <w:pPr>
        <w:numPr>
          <w:ilvl w:val="0"/>
          <w:numId w:val="3"/>
        </w:numPr>
        <w:spacing w:after="120"/>
        <w:jc w:val="both"/>
      </w:pPr>
      <w:r w:rsidRPr="002A279A">
        <w:t xml:space="preserve">Zajęcia z przedmiotu </w:t>
      </w:r>
      <w:r w:rsidR="00B00C20" w:rsidRPr="002A279A">
        <w:t>„</w:t>
      </w:r>
      <w:r w:rsidR="005061B3">
        <w:t>Biologia medyczna</w:t>
      </w:r>
      <w:r w:rsidR="00B00C20" w:rsidRPr="002A279A">
        <w:t>”</w:t>
      </w:r>
      <w:r w:rsidRPr="002A279A">
        <w:t xml:space="preserve"> odbywają się w wymiarze godzin przewidzianym programem studiów (</w:t>
      </w:r>
      <w:r w:rsidR="00C121BC" w:rsidRPr="002A279A">
        <w:t>15</w:t>
      </w:r>
      <w:r w:rsidRPr="002A279A">
        <w:t xml:space="preserve"> h wykładów, </w:t>
      </w:r>
      <w:r w:rsidR="00C121BC" w:rsidRPr="002A279A">
        <w:t>4</w:t>
      </w:r>
      <w:r w:rsidR="005061B3">
        <w:t>2</w:t>
      </w:r>
      <w:r w:rsidRPr="002A279A">
        <w:t xml:space="preserve"> h ćwiczeń</w:t>
      </w:r>
      <w:r w:rsidR="005061B3">
        <w:t>, 3h seminaria</w:t>
      </w:r>
      <w:r w:rsidRPr="002A279A">
        <w:t>).</w:t>
      </w:r>
      <w:r w:rsidR="006649A2" w:rsidRPr="002A279A">
        <w:t xml:space="preserve"> </w:t>
      </w:r>
      <w:r w:rsidR="008A1FF7" w:rsidRPr="002A279A">
        <w:t>Przedmiot kończy się egzaminem.</w:t>
      </w:r>
    </w:p>
    <w:p w:rsidR="006C4481" w:rsidRPr="002A279A" w:rsidRDefault="006C4481" w:rsidP="006C4481">
      <w:pPr>
        <w:numPr>
          <w:ilvl w:val="0"/>
          <w:numId w:val="3"/>
        </w:numPr>
        <w:spacing w:after="120"/>
        <w:jc w:val="both"/>
      </w:pPr>
      <w:r w:rsidRPr="002A279A">
        <w:t>Szczegółowy harmonogram zajęć i sylabus przedmiotu „</w:t>
      </w:r>
      <w:r w:rsidR="005061B3">
        <w:t>Biologia medyczna</w:t>
      </w:r>
      <w:r w:rsidRPr="002A279A">
        <w:t>” jest umieszczony w gablocie informacyjnej Zakładu Biologii</w:t>
      </w:r>
      <w:r w:rsidR="00CF250C">
        <w:t xml:space="preserve"> i</w:t>
      </w:r>
      <w:r w:rsidRPr="002A279A">
        <w:t xml:space="preserve"> na stronie internetowej</w:t>
      </w:r>
      <w:r w:rsidR="00C121BC" w:rsidRPr="002A279A">
        <w:t xml:space="preserve">. </w:t>
      </w:r>
      <w:r w:rsidR="006D45DD" w:rsidRPr="002A279A">
        <w:t xml:space="preserve"> </w:t>
      </w:r>
    </w:p>
    <w:p w:rsidR="00C85D2E" w:rsidRPr="002A279A" w:rsidRDefault="00C85D2E" w:rsidP="008A78B3">
      <w:pPr>
        <w:numPr>
          <w:ilvl w:val="0"/>
          <w:numId w:val="3"/>
        </w:numPr>
        <w:spacing w:after="120"/>
        <w:ind w:left="714" w:hanging="357"/>
        <w:jc w:val="both"/>
      </w:pPr>
      <w:r w:rsidRPr="002A279A">
        <w:t xml:space="preserve">Studenci zobowiązani są uczestniczyć we wszystkich formach zajęć dydaktycznych </w:t>
      </w:r>
      <w:r w:rsidRPr="002A279A">
        <w:br/>
        <w:t>z przedmiotu „</w:t>
      </w:r>
      <w:r w:rsidR="005061B3">
        <w:t>Biologia medyczna</w:t>
      </w:r>
      <w:r w:rsidRPr="002A279A">
        <w:t xml:space="preserve">”. </w:t>
      </w:r>
    </w:p>
    <w:p w:rsidR="00C85D2E" w:rsidRPr="002A279A" w:rsidRDefault="00C85D2E" w:rsidP="00C85D2E">
      <w:pPr>
        <w:ind w:left="708"/>
        <w:jc w:val="both"/>
      </w:pPr>
      <w:r w:rsidRPr="002A279A">
        <w:t>W przypadku nieobecności należy ją usprawiedliwić bezpośrednio po ustąpieniu przyczyny nieobecności, na</w:t>
      </w:r>
      <w:r w:rsidR="00EB24D6" w:rsidRPr="002A279A">
        <w:t xml:space="preserve">jpóźniej na kolejnym ćwiczeniu, </w:t>
      </w:r>
      <w:r w:rsidRPr="002A279A">
        <w:t xml:space="preserve">w którym student/ka uczestniczy. Honorowane </w:t>
      </w:r>
      <w:r w:rsidR="001C22B6" w:rsidRPr="002A279A">
        <w:t xml:space="preserve">są </w:t>
      </w:r>
      <w:r w:rsidRPr="002A279A">
        <w:t>tylko zwolnienia lekarskie lub dziekańskie. Zwolnienie należy dostarczyć osobiście lub</w:t>
      </w:r>
      <w:r w:rsidR="00FE412F" w:rsidRPr="002A279A">
        <w:br/>
      </w:r>
      <w:r w:rsidRPr="002A279A">
        <w:t>w</w:t>
      </w:r>
      <w:r w:rsidR="006C62DF" w:rsidRPr="002A279A">
        <w:t xml:space="preserve"> </w:t>
      </w:r>
      <w:r w:rsidRPr="002A279A">
        <w:t>formie skanu dokumentu na</w:t>
      </w:r>
      <w:r w:rsidR="006D7C4B" w:rsidRPr="002A279A">
        <w:t xml:space="preserve"> </w:t>
      </w:r>
      <w:r w:rsidRPr="002A279A">
        <w:t xml:space="preserve">adres mailowy: </w:t>
      </w:r>
      <w:hyperlink r:id="rId6" w:history="1">
        <w:r w:rsidR="00926B9F" w:rsidRPr="002A279A">
          <w:rPr>
            <w:rStyle w:val="Hipercze"/>
          </w:rPr>
          <w:t>biolfarm@umb.edu.pl</w:t>
        </w:r>
      </w:hyperlink>
      <w:r w:rsidR="00926B9F" w:rsidRPr="002A279A">
        <w:t xml:space="preserve">. </w:t>
      </w:r>
    </w:p>
    <w:p w:rsidR="00B30D54" w:rsidRPr="002A279A" w:rsidRDefault="0018570E" w:rsidP="00472705">
      <w:pPr>
        <w:spacing w:before="120" w:after="120"/>
        <w:ind w:left="720"/>
        <w:jc w:val="both"/>
      </w:pPr>
      <w:r w:rsidRPr="002A279A">
        <w:t>Podczas zajęć (ćwiczenia, wykłady)</w:t>
      </w:r>
      <w:r w:rsidR="005C2D40" w:rsidRPr="002A279A">
        <w:t xml:space="preserve"> </w:t>
      </w:r>
      <w:r w:rsidRPr="002A279A">
        <w:t xml:space="preserve">obowiązuje bezwzględny zakaz korzystania z urządzeń elektronicznych (telefony komórkowe, sprzęt audio-video, itp.). </w:t>
      </w:r>
    </w:p>
    <w:p w:rsidR="001359C1" w:rsidRPr="002A279A" w:rsidRDefault="006649A2" w:rsidP="00472705">
      <w:pPr>
        <w:pStyle w:val="Akapitzlist"/>
        <w:numPr>
          <w:ilvl w:val="0"/>
          <w:numId w:val="3"/>
        </w:numPr>
        <w:ind w:left="714" w:hanging="357"/>
        <w:jc w:val="both"/>
      </w:pPr>
      <w:r w:rsidRPr="002A279A">
        <w:rPr>
          <w:b/>
        </w:rPr>
        <w:t>Wykłady</w:t>
      </w:r>
      <w:r w:rsidRPr="002A279A">
        <w:t xml:space="preserve"> </w:t>
      </w:r>
    </w:p>
    <w:p w:rsidR="00FF3F10" w:rsidRPr="002A279A" w:rsidRDefault="004D110A" w:rsidP="00472705">
      <w:pPr>
        <w:pStyle w:val="Akapitzlist"/>
        <w:spacing w:after="120"/>
        <w:ind w:left="720"/>
        <w:jc w:val="both"/>
      </w:pPr>
      <w:r w:rsidRPr="002A279A">
        <w:t>o</w:t>
      </w:r>
      <w:r w:rsidR="00785555" w:rsidRPr="002A279A">
        <w:t xml:space="preserve">dbywają się </w:t>
      </w:r>
      <w:r w:rsidR="000F4555" w:rsidRPr="002A279A">
        <w:t xml:space="preserve">w formie </w:t>
      </w:r>
      <w:r w:rsidR="00EA3CDF" w:rsidRPr="002A279A">
        <w:t>stacjonarne</w:t>
      </w:r>
      <w:r w:rsidR="00FF3F10" w:rsidRPr="002A279A">
        <w:t xml:space="preserve">j. </w:t>
      </w:r>
    </w:p>
    <w:p w:rsidR="001359C1" w:rsidRPr="002A279A" w:rsidRDefault="00C85D2E" w:rsidP="00472705">
      <w:pPr>
        <w:pStyle w:val="Akapitzlist"/>
        <w:numPr>
          <w:ilvl w:val="0"/>
          <w:numId w:val="3"/>
        </w:numPr>
        <w:ind w:left="714" w:hanging="357"/>
        <w:jc w:val="both"/>
      </w:pPr>
      <w:r w:rsidRPr="002A279A">
        <w:rPr>
          <w:b/>
        </w:rPr>
        <w:t>Ćwiczenia</w:t>
      </w:r>
      <w:r w:rsidRPr="002A279A">
        <w:t xml:space="preserve"> </w:t>
      </w:r>
    </w:p>
    <w:p w:rsidR="0018570E" w:rsidRPr="002A279A" w:rsidRDefault="004D110A" w:rsidP="007779DD">
      <w:pPr>
        <w:ind w:left="709"/>
        <w:jc w:val="both"/>
      </w:pPr>
      <w:r w:rsidRPr="002A279A">
        <w:t>o</w:t>
      </w:r>
      <w:r w:rsidR="00C85D2E" w:rsidRPr="002A279A">
        <w:t>dbywają się w formie stacjonarnej</w:t>
      </w:r>
      <w:r w:rsidR="00C02CB4" w:rsidRPr="002A279A">
        <w:t xml:space="preserve"> (sala ćwiczeń Zakładu Biologii </w:t>
      </w:r>
      <w:r w:rsidR="0049628F" w:rsidRPr="002A279A">
        <w:t>-</w:t>
      </w:r>
      <w:r w:rsidR="00C85D2E" w:rsidRPr="002A279A">
        <w:t xml:space="preserve"> budynek </w:t>
      </w:r>
      <w:r w:rsidR="00C85D2E" w:rsidRPr="002A279A">
        <w:rPr>
          <w:i/>
        </w:rPr>
        <w:t xml:space="preserve">Collegium </w:t>
      </w:r>
      <w:proofErr w:type="spellStart"/>
      <w:r w:rsidR="00C85D2E" w:rsidRPr="002A279A">
        <w:rPr>
          <w:i/>
        </w:rPr>
        <w:t>Primum</w:t>
      </w:r>
      <w:proofErr w:type="spellEnd"/>
      <w:r w:rsidR="00C85D2E" w:rsidRPr="002A279A">
        <w:rPr>
          <w:i/>
        </w:rPr>
        <w:t xml:space="preserve">, </w:t>
      </w:r>
      <w:r w:rsidR="00C85D2E" w:rsidRPr="002A279A">
        <w:t>I piętro)</w:t>
      </w:r>
      <w:r w:rsidR="00363C47" w:rsidRPr="002A279A">
        <w:t xml:space="preserve"> wg harmonogramu grup</w:t>
      </w:r>
      <w:r w:rsidR="009357BF" w:rsidRPr="002A279A">
        <w:t>;</w:t>
      </w:r>
      <w:r w:rsidR="00A90018" w:rsidRPr="002A279A">
        <w:t xml:space="preserve"> </w:t>
      </w:r>
      <w:r w:rsidR="009A42A0" w:rsidRPr="002A279A">
        <w:t>wymagana jest</w:t>
      </w:r>
      <w:r w:rsidR="0018570E" w:rsidRPr="002A279A">
        <w:t xml:space="preserve"> </w:t>
      </w:r>
      <w:r w:rsidR="0018570E" w:rsidRPr="002A279A">
        <w:rPr>
          <w:bCs/>
        </w:rPr>
        <w:t>zmiana obuwia i biały fartuch</w:t>
      </w:r>
      <w:r w:rsidR="000E4D34" w:rsidRPr="002A279A">
        <w:rPr>
          <w:bCs/>
        </w:rPr>
        <w:t>.</w:t>
      </w:r>
    </w:p>
    <w:p w:rsidR="00C85D2E" w:rsidRDefault="007779DD" w:rsidP="00643753">
      <w:pPr>
        <w:pStyle w:val="Tytu"/>
        <w:ind w:firstLine="709"/>
        <w:jc w:val="both"/>
      </w:pPr>
      <w:r w:rsidRPr="002A279A">
        <w:t>O</w:t>
      </w:r>
      <w:r w:rsidR="00C85D2E" w:rsidRPr="002A279A">
        <w:t>bowiązuje przygotowanie do każdego ćwiczenia</w:t>
      </w:r>
      <w:r w:rsidR="00824597">
        <w:t xml:space="preserve">. </w:t>
      </w:r>
      <w:r w:rsidR="00C85D2E" w:rsidRPr="002A279A">
        <w:t xml:space="preserve"> </w:t>
      </w:r>
    </w:p>
    <w:p w:rsidR="00B54CC5" w:rsidRPr="001B752C" w:rsidRDefault="00B54CC5" w:rsidP="00B54CC5">
      <w:pPr>
        <w:pStyle w:val="Tytu"/>
        <w:ind w:left="709"/>
        <w:jc w:val="both"/>
        <w:rPr>
          <w:b w:val="0"/>
        </w:rPr>
      </w:pPr>
      <w:r w:rsidRPr="001B752C">
        <w:rPr>
          <w:b w:val="0"/>
        </w:rPr>
        <w:t xml:space="preserve">Zagadnienia obowiązujące na poszczególne ćwiczenia </w:t>
      </w:r>
      <w:r w:rsidR="005B2184">
        <w:rPr>
          <w:b w:val="0"/>
        </w:rPr>
        <w:t xml:space="preserve">są </w:t>
      </w:r>
      <w:r w:rsidRPr="001B752C">
        <w:rPr>
          <w:b w:val="0"/>
        </w:rPr>
        <w:t>umieszczone w gablocie informacyjnej Zakładu Biologii.</w:t>
      </w:r>
    </w:p>
    <w:p w:rsidR="00643753" w:rsidRPr="00416889" w:rsidRDefault="00643753" w:rsidP="001A49AD">
      <w:pPr>
        <w:spacing w:before="120"/>
        <w:ind w:left="709"/>
        <w:jc w:val="both"/>
      </w:pPr>
      <w:r w:rsidRPr="004F62B9">
        <w:rPr>
          <w:b/>
        </w:rPr>
        <w:t xml:space="preserve">Zaliczenie </w:t>
      </w:r>
      <w:r w:rsidR="00824597" w:rsidRPr="00824597">
        <w:t>odbywa się</w:t>
      </w:r>
      <w:r w:rsidR="00824597">
        <w:rPr>
          <w:b/>
        </w:rPr>
        <w:t xml:space="preserve"> </w:t>
      </w:r>
      <w:r w:rsidRPr="00416889">
        <w:t xml:space="preserve">na podstawie </w:t>
      </w:r>
      <w:r w:rsidR="00824597">
        <w:t xml:space="preserve">wejściówki sprawdzającej </w:t>
      </w:r>
      <w:r w:rsidRPr="00416889">
        <w:t>wiadomości dotyczące bieżącego ćwiczenia</w:t>
      </w:r>
      <w:r w:rsidR="00824597">
        <w:t xml:space="preserve"> (p</w:t>
      </w:r>
      <w:r w:rsidRPr="00416889">
        <w:t>rzewidzian</w:t>
      </w:r>
      <w:r w:rsidR="00824597">
        <w:t xml:space="preserve">e jest </w:t>
      </w:r>
      <w:r w:rsidR="002932DB">
        <w:t>8</w:t>
      </w:r>
      <w:r w:rsidRPr="00416889">
        <w:t xml:space="preserve"> </w:t>
      </w:r>
      <w:r w:rsidR="00824597">
        <w:t>wejściówek</w:t>
      </w:r>
      <w:r w:rsidR="004358C3" w:rsidRPr="00416889">
        <w:t>; za każd</w:t>
      </w:r>
      <w:r w:rsidR="00824597">
        <w:t>ą wejściówkę</w:t>
      </w:r>
      <w:r w:rsidR="004358C3" w:rsidRPr="00416889">
        <w:t xml:space="preserve"> </w:t>
      </w:r>
      <w:r w:rsidR="00963DDE" w:rsidRPr="00416889">
        <w:t xml:space="preserve">student/ka </w:t>
      </w:r>
      <w:r w:rsidR="004358C3" w:rsidRPr="00416889">
        <w:t>otrzymuje 1 pkt</w:t>
      </w:r>
      <w:r w:rsidR="00824597">
        <w:t>) oraz zaliczeni</w:t>
      </w:r>
      <w:r w:rsidR="00AA1265">
        <w:t>a</w:t>
      </w:r>
      <w:r w:rsidR="00824597">
        <w:t xml:space="preserve"> części praktycznej</w:t>
      </w:r>
      <w:r w:rsidRPr="00416889">
        <w:t>.</w:t>
      </w:r>
    </w:p>
    <w:p w:rsidR="00643753" w:rsidRDefault="00643753" w:rsidP="001A49AD">
      <w:pPr>
        <w:pStyle w:val="Akapitzlist"/>
        <w:spacing w:before="120"/>
        <w:ind w:left="709"/>
        <w:jc w:val="both"/>
      </w:pPr>
      <w:r w:rsidRPr="004F62B9">
        <w:rPr>
          <w:szCs w:val="24"/>
        </w:rPr>
        <w:t>Nie ma możliwości poprawiania</w:t>
      </w:r>
      <w:r w:rsidRPr="004F62B9">
        <w:t xml:space="preserve"> poszczególnych ćwiczeń.</w:t>
      </w:r>
      <w:r w:rsidRPr="00416889">
        <w:rPr>
          <w:b/>
        </w:rPr>
        <w:t xml:space="preserve"> </w:t>
      </w:r>
      <w:r w:rsidRPr="00416889">
        <w:t xml:space="preserve">Nieobecność  usprawiedliwiona daje możliwość pisania sprawdzianu w </w:t>
      </w:r>
      <w:r w:rsidR="00FA432B" w:rsidRPr="00416889">
        <w:t xml:space="preserve">innym, </w:t>
      </w:r>
      <w:r w:rsidRPr="00416889">
        <w:t>ustalonym terminie.</w:t>
      </w:r>
    </w:p>
    <w:p w:rsidR="007F0885" w:rsidRPr="007F0885" w:rsidRDefault="00FC00EE" w:rsidP="00FC00EE">
      <w:pPr>
        <w:pStyle w:val="Akapitzlist"/>
        <w:numPr>
          <w:ilvl w:val="0"/>
          <w:numId w:val="3"/>
        </w:numPr>
        <w:spacing w:before="120"/>
        <w:ind w:left="714"/>
        <w:jc w:val="both"/>
        <w:rPr>
          <w:b/>
        </w:rPr>
      </w:pPr>
      <w:r w:rsidRPr="007F0885">
        <w:rPr>
          <w:b/>
        </w:rPr>
        <w:t xml:space="preserve">Seminarium </w:t>
      </w:r>
    </w:p>
    <w:p w:rsidR="00FC00EE" w:rsidRPr="003F4E45" w:rsidRDefault="00FC00EE" w:rsidP="007F0885">
      <w:pPr>
        <w:pStyle w:val="Akapitzlist"/>
        <w:ind w:left="714"/>
        <w:jc w:val="both"/>
      </w:pPr>
      <w:r w:rsidRPr="003F4E45">
        <w:t>odbywa się w formie stacjonarnej w sali seminaryjnej</w:t>
      </w:r>
      <w:r>
        <w:t xml:space="preserve"> </w:t>
      </w:r>
      <w:r w:rsidRPr="003F4E45">
        <w:t xml:space="preserve">wg harmonogramu grup. </w:t>
      </w:r>
    </w:p>
    <w:p w:rsidR="004F62B9" w:rsidRPr="00416889" w:rsidRDefault="004F62B9" w:rsidP="004F62B9">
      <w:pPr>
        <w:spacing w:before="120"/>
        <w:ind w:left="708" w:firstLine="1"/>
        <w:jc w:val="both"/>
      </w:pPr>
      <w:r w:rsidRPr="00132DC2">
        <w:rPr>
          <w:b/>
        </w:rPr>
        <w:t>Zaliczenie</w:t>
      </w:r>
      <w:r w:rsidR="00341431">
        <w:rPr>
          <w:b/>
        </w:rPr>
        <w:t xml:space="preserve">: </w:t>
      </w:r>
      <w:r>
        <w:t>przygotowanie</w:t>
      </w:r>
      <w:r w:rsidR="00FC00EE">
        <w:t xml:space="preserve"> i przedstawienie projektu grupowego (</w:t>
      </w:r>
      <w:r w:rsidRPr="00416889">
        <w:t>prezentacj</w:t>
      </w:r>
      <w:r>
        <w:t>i</w:t>
      </w:r>
      <w:r w:rsidRPr="00416889">
        <w:t xml:space="preserve"> multimedialn</w:t>
      </w:r>
      <w:r>
        <w:t>ej</w:t>
      </w:r>
      <w:r w:rsidR="00FC00EE">
        <w:t>)</w:t>
      </w:r>
      <w:r>
        <w:t xml:space="preserve">, </w:t>
      </w:r>
      <w:r w:rsidRPr="00416889">
        <w:t>ocenian</w:t>
      </w:r>
      <w:r>
        <w:t>ej</w:t>
      </w:r>
      <w:r w:rsidRPr="00416889">
        <w:t xml:space="preserve"> w skali punktowej 0-2</w:t>
      </w:r>
      <w:r>
        <w:t>.</w:t>
      </w:r>
    </w:p>
    <w:p w:rsidR="00D36C40" w:rsidRPr="00416889" w:rsidRDefault="00643753" w:rsidP="00C500AE">
      <w:pPr>
        <w:pStyle w:val="Akapitzlist"/>
        <w:numPr>
          <w:ilvl w:val="0"/>
          <w:numId w:val="3"/>
        </w:numPr>
        <w:spacing w:before="120"/>
        <w:ind w:left="714" w:hanging="357"/>
        <w:jc w:val="both"/>
        <w:rPr>
          <w:b/>
        </w:rPr>
      </w:pPr>
      <w:r w:rsidRPr="00416889">
        <w:rPr>
          <w:b/>
        </w:rPr>
        <w:t>Kolokwia</w:t>
      </w:r>
    </w:p>
    <w:p w:rsidR="00643753" w:rsidRPr="00416889" w:rsidRDefault="005A34B3" w:rsidP="00C500AE">
      <w:pPr>
        <w:ind w:left="709"/>
        <w:jc w:val="both"/>
      </w:pPr>
      <w:r w:rsidRPr="00416889">
        <w:t>obejmują treści wykładów i ćwiczeń</w:t>
      </w:r>
      <w:r w:rsidR="00643753" w:rsidRPr="00416889">
        <w:t>.</w:t>
      </w:r>
    </w:p>
    <w:p w:rsidR="005A34B3" w:rsidRDefault="00643753" w:rsidP="001A49AD">
      <w:pPr>
        <w:ind w:left="709"/>
        <w:jc w:val="both"/>
        <w:rPr>
          <w:b/>
        </w:rPr>
      </w:pPr>
      <w:r w:rsidRPr="00416889">
        <w:t xml:space="preserve">Przewiduje się </w:t>
      </w:r>
      <w:r w:rsidRPr="004F62B9">
        <w:rPr>
          <w:b/>
        </w:rPr>
        <w:t>3 kolokwia</w:t>
      </w:r>
      <w:r w:rsidRPr="00416889">
        <w:t xml:space="preserve">; </w:t>
      </w:r>
      <w:r w:rsidR="00D36C40" w:rsidRPr="00416889">
        <w:t xml:space="preserve">każde kolokwium obejmuje </w:t>
      </w:r>
      <w:r w:rsidR="005A34B3" w:rsidRPr="00416889">
        <w:t>10</w:t>
      </w:r>
      <w:r w:rsidR="00D36C40" w:rsidRPr="00416889">
        <w:t xml:space="preserve"> pytań otwartych (opisowych) i </w:t>
      </w:r>
      <w:r w:rsidR="005A34B3" w:rsidRPr="00416889">
        <w:t xml:space="preserve">5 </w:t>
      </w:r>
      <w:r w:rsidR="00D36C40" w:rsidRPr="00416889">
        <w:t xml:space="preserve">pytań zamkniętych; </w:t>
      </w:r>
      <w:r w:rsidR="005A34B3" w:rsidRPr="00416889">
        <w:t>pytania otwarte oceniane są w skali punktowej 0-2, a zamknięte w skali 0-1;</w:t>
      </w:r>
      <w:r w:rsidR="005A34B3" w:rsidRPr="00416889">
        <w:br/>
        <w:t xml:space="preserve">z każdego kolokwium student/ka może uzyskać </w:t>
      </w:r>
      <w:r w:rsidR="005A34B3" w:rsidRPr="00416889">
        <w:rPr>
          <w:b/>
        </w:rPr>
        <w:t>25 punktów.</w:t>
      </w:r>
    </w:p>
    <w:p w:rsidR="00094D32" w:rsidRPr="0050648E" w:rsidRDefault="00094D32" w:rsidP="00094D32">
      <w:pPr>
        <w:spacing w:before="120"/>
        <w:ind w:left="709"/>
        <w:jc w:val="both"/>
      </w:pPr>
      <w:r w:rsidRPr="0050648E">
        <w:t xml:space="preserve">Studenci, posiadający usprawiedliwioną nieobecność mogą przystąpić do kolokwium w wyznaczonym terminie. </w:t>
      </w:r>
    </w:p>
    <w:p w:rsidR="005A34B3" w:rsidRDefault="005A34B3" w:rsidP="001A49AD">
      <w:pPr>
        <w:spacing w:before="120"/>
        <w:ind w:left="709"/>
        <w:jc w:val="both"/>
      </w:pPr>
      <w:bookmarkStart w:id="0" w:name="_GoBack"/>
      <w:bookmarkEnd w:id="0"/>
      <w:r w:rsidRPr="00416889">
        <w:lastRenderedPageBreak/>
        <w:t xml:space="preserve">Zakres materiału i terminy kolokwiów (I, II, III, poprawkowe, </w:t>
      </w:r>
      <w:proofErr w:type="spellStart"/>
      <w:r w:rsidRPr="00416889">
        <w:t>dopuszczeniowe</w:t>
      </w:r>
      <w:proofErr w:type="spellEnd"/>
      <w:r w:rsidRPr="00416889">
        <w:t>) podane są</w:t>
      </w:r>
      <w:r w:rsidR="00643753" w:rsidRPr="00416889">
        <w:br/>
      </w:r>
      <w:r w:rsidRPr="00416889">
        <w:t>w harmonogramie zajęć. Wyniki uzyskane z kolokwiów będą podane na stronie internetowej Zakładu Biologii.</w:t>
      </w:r>
    </w:p>
    <w:p w:rsidR="00EE035C" w:rsidRPr="00416889" w:rsidRDefault="00D67A38" w:rsidP="00643753">
      <w:pPr>
        <w:numPr>
          <w:ilvl w:val="0"/>
          <w:numId w:val="3"/>
        </w:numPr>
        <w:spacing w:before="120"/>
        <w:ind w:left="714" w:hanging="357"/>
        <w:jc w:val="both"/>
        <w:rPr>
          <w:b/>
          <w:bCs/>
        </w:rPr>
      </w:pPr>
      <w:r w:rsidRPr="00416889">
        <w:rPr>
          <w:b/>
          <w:bCs/>
        </w:rPr>
        <w:t>Warunki d</w:t>
      </w:r>
      <w:r w:rsidR="00EE035C" w:rsidRPr="00416889">
        <w:rPr>
          <w:b/>
          <w:bCs/>
        </w:rPr>
        <w:t>opuszczeni</w:t>
      </w:r>
      <w:r w:rsidRPr="00416889">
        <w:rPr>
          <w:b/>
          <w:bCs/>
        </w:rPr>
        <w:t>a</w:t>
      </w:r>
      <w:r w:rsidR="00EE035C" w:rsidRPr="00416889">
        <w:rPr>
          <w:b/>
          <w:bCs/>
        </w:rPr>
        <w:t xml:space="preserve"> do sesji egzaminacyjnej z przedmiotu „</w:t>
      </w:r>
      <w:r w:rsidR="005061B3">
        <w:rPr>
          <w:b/>
          <w:bCs/>
        </w:rPr>
        <w:t>Biologia medyczna</w:t>
      </w:r>
      <w:r w:rsidR="00EE035C" w:rsidRPr="00416889">
        <w:rPr>
          <w:b/>
          <w:bCs/>
        </w:rPr>
        <w:t xml:space="preserve">”: </w:t>
      </w:r>
    </w:p>
    <w:p w:rsidR="00EE035C" w:rsidRDefault="000431ED" w:rsidP="00EE035C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416889">
        <w:t>brak nieusprawiedliwionej nieobecności na ćwiczeniach,</w:t>
      </w:r>
    </w:p>
    <w:p w:rsidR="002932DB" w:rsidRPr="00416889" w:rsidRDefault="002932DB" w:rsidP="00EE035C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>
        <w:t>zaliczenie ćwiczeń realizowanych w Zakładzie Histologii i Cytofizjologii,</w:t>
      </w:r>
    </w:p>
    <w:p w:rsidR="00B41C63" w:rsidRPr="00416889" w:rsidRDefault="00B41C63" w:rsidP="00EE035C">
      <w:pPr>
        <w:numPr>
          <w:ilvl w:val="0"/>
          <w:numId w:val="6"/>
        </w:numPr>
        <w:jc w:val="both"/>
      </w:pPr>
      <w:r w:rsidRPr="00416889">
        <w:t>zaliczenie</w:t>
      </w:r>
      <w:r w:rsidR="00D67A38" w:rsidRPr="00416889">
        <w:t xml:space="preserve"> ćwiczeń</w:t>
      </w:r>
      <w:r w:rsidR="00341431">
        <w:t xml:space="preserve"> i seminarium</w:t>
      </w:r>
      <w:r w:rsidR="00852DE6" w:rsidRPr="00416889">
        <w:t>,</w:t>
      </w:r>
    </w:p>
    <w:p w:rsidR="00EE035C" w:rsidRDefault="00B41C63" w:rsidP="00EE035C">
      <w:pPr>
        <w:numPr>
          <w:ilvl w:val="0"/>
          <w:numId w:val="6"/>
        </w:numPr>
        <w:jc w:val="both"/>
      </w:pPr>
      <w:r w:rsidRPr="00416889">
        <w:t xml:space="preserve">uzyskanie </w:t>
      </w:r>
      <w:r w:rsidR="004A1CF0" w:rsidRPr="00416889">
        <w:t xml:space="preserve">sumarycznie </w:t>
      </w:r>
      <w:r w:rsidRPr="00416889">
        <w:t xml:space="preserve">co najmniej </w:t>
      </w:r>
      <w:r w:rsidR="00643753" w:rsidRPr="00416889">
        <w:rPr>
          <w:b/>
        </w:rPr>
        <w:t>4</w:t>
      </w:r>
      <w:r w:rsidR="00777AED" w:rsidRPr="00416889">
        <w:rPr>
          <w:b/>
        </w:rPr>
        <w:t>0</w:t>
      </w:r>
      <w:r w:rsidR="00D67A38" w:rsidRPr="00416889">
        <w:rPr>
          <w:b/>
        </w:rPr>
        <w:t>% maksymalnej liczby punktów</w:t>
      </w:r>
      <w:r w:rsidR="0085083D" w:rsidRPr="00416889">
        <w:rPr>
          <w:b/>
        </w:rPr>
        <w:t xml:space="preserve"> </w:t>
      </w:r>
      <w:r w:rsidR="0085083D" w:rsidRPr="00416889">
        <w:t>(punkty</w:t>
      </w:r>
      <w:r w:rsidR="00CF250C">
        <w:br/>
      </w:r>
      <w:r w:rsidR="0085083D" w:rsidRPr="00416889">
        <w:t>z</w:t>
      </w:r>
      <w:r w:rsidR="00341431">
        <w:t xml:space="preserve"> wejściówek, </w:t>
      </w:r>
      <w:r w:rsidR="0085083D" w:rsidRPr="00416889">
        <w:t>kolokwiów i projektu grupowego)</w:t>
      </w:r>
      <w:r w:rsidR="003C5C8F" w:rsidRPr="00416889">
        <w:t>.</w:t>
      </w:r>
    </w:p>
    <w:p w:rsidR="00370C4C" w:rsidRPr="00416889" w:rsidRDefault="000C1FA3" w:rsidP="004F62B9">
      <w:pPr>
        <w:spacing w:before="120"/>
        <w:ind w:left="709"/>
        <w:jc w:val="both"/>
      </w:pPr>
      <w:r w:rsidRPr="00416889">
        <w:t xml:space="preserve">Studenci, którzy nie uzyskają </w:t>
      </w:r>
      <w:r w:rsidR="006E1C70" w:rsidRPr="00416889">
        <w:t xml:space="preserve">w/w wyniku </w:t>
      </w:r>
      <w:r w:rsidR="00FB7B88" w:rsidRPr="00416889">
        <w:t>mogą przys</w:t>
      </w:r>
      <w:r w:rsidR="006F127D" w:rsidRPr="00416889">
        <w:t xml:space="preserve">tąpić do kolokwium </w:t>
      </w:r>
      <w:proofErr w:type="spellStart"/>
      <w:r w:rsidR="006E1C70" w:rsidRPr="00416889">
        <w:t>dopuszczeniowego</w:t>
      </w:r>
      <w:proofErr w:type="spellEnd"/>
      <w:r w:rsidR="00C14AA1" w:rsidRPr="00416889">
        <w:br/>
      </w:r>
      <w:r w:rsidR="00370C4C" w:rsidRPr="00416889">
        <w:t>w terminie wyznaczonym dla całego roku.</w:t>
      </w:r>
      <w:r w:rsidR="00241D3B" w:rsidRPr="00416889">
        <w:t xml:space="preserve"> </w:t>
      </w:r>
      <w:r w:rsidR="00500D35" w:rsidRPr="00416889">
        <w:rPr>
          <w:b/>
        </w:rPr>
        <w:t xml:space="preserve">Nieuzyskanie </w:t>
      </w:r>
      <w:r w:rsidR="00643753" w:rsidRPr="00416889">
        <w:rPr>
          <w:b/>
        </w:rPr>
        <w:t>4</w:t>
      </w:r>
      <w:r w:rsidR="003C5C8F" w:rsidRPr="00416889">
        <w:rPr>
          <w:b/>
        </w:rPr>
        <w:t xml:space="preserve">0% punktów lub nieusprawiedliwiona nieobecność na kolokwium </w:t>
      </w:r>
      <w:proofErr w:type="spellStart"/>
      <w:r w:rsidR="00FC1673" w:rsidRPr="00416889">
        <w:rPr>
          <w:b/>
        </w:rPr>
        <w:t>dopuszczeniowym</w:t>
      </w:r>
      <w:proofErr w:type="spellEnd"/>
      <w:r w:rsidR="00FC1673" w:rsidRPr="00416889">
        <w:rPr>
          <w:b/>
        </w:rPr>
        <w:t xml:space="preserve"> </w:t>
      </w:r>
      <w:r w:rsidR="003C5C8F" w:rsidRPr="00416889">
        <w:rPr>
          <w:b/>
        </w:rPr>
        <w:t>skutkuje niedopuszczeniem do egzaminu.</w:t>
      </w:r>
    </w:p>
    <w:p w:rsidR="00722F43" w:rsidRPr="00416889" w:rsidRDefault="00FB7B88" w:rsidP="005262BF">
      <w:pPr>
        <w:spacing w:before="120"/>
        <w:ind w:left="709"/>
        <w:jc w:val="both"/>
      </w:pPr>
      <w:r w:rsidRPr="00416889">
        <w:t xml:space="preserve">Studenci, którzy uzyskali </w:t>
      </w:r>
      <w:r w:rsidR="003C4AAF" w:rsidRPr="00416889">
        <w:t xml:space="preserve">co najmniej </w:t>
      </w:r>
      <w:r w:rsidR="00A03171" w:rsidRPr="00416889">
        <w:rPr>
          <w:b/>
        </w:rPr>
        <w:t>9</w:t>
      </w:r>
      <w:r w:rsidR="00B92D0C">
        <w:rPr>
          <w:b/>
        </w:rPr>
        <w:t>0</w:t>
      </w:r>
      <w:r w:rsidR="00A03171" w:rsidRPr="00416889">
        <w:rPr>
          <w:b/>
        </w:rPr>
        <w:t>%</w:t>
      </w:r>
      <w:r w:rsidR="00A03171" w:rsidRPr="00416889">
        <w:t xml:space="preserve"> </w:t>
      </w:r>
      <w:r w:rsidR="00341431" w:rsidRPr="00341431">
        <w:rPr>
          <w:b/>
        </w:rPr>
        <w:t>w/w</w:t>
      </w:r>
      <w:r w:rsidR="00341431">
        <w:t xml:space="preserve"> </w:t>
      </w:r>
      <w:r w:rsidRPr="00416889">
        <w:rPr>
          <w:b/>
        </w:rPr>
        <w:t>maksymalnej liczby punk</w:t>
      </w:r>
      <w:r w:rsidR="003A4217">
        <w:rPr>
          <w:b/>
        </w:rPr>
        <w:t>t</w:t>
      </w:r>
      <w:r w:rsidRPr="00416889">
        <w:rPr>
          <w:b/>
        </w:rPr>
        <w:t>ów</w:t>
      </w:r>
      <w:r w:rsidR="006D28BF" w:rsidRPr="00416889">
        <w:rPr>
          <w:b/>
        </w:rPr>
        <w:t xml:space="preserve"> </w:t>
      </w:r>
      <w:r w:rsidRPr="00416889">
        <w:t>mogą uzyskać zwolnienie z egzaminu</w:t>
      </w:r>
      <w:r w:rsidR="00436FCC" w:rsidRPr="00416889">
        <w:t xml:space="preserve"> z oceną bardzo dobrą (5,0)</w:t>
      </w:r>
      <w:r w:rsidRPr="00416889">
        <w:t xml:space="preserve">. </w:t>
      </w:r>
    </w:p>
    <w:p w:rsidR="00921170" w:rsidRPr="00416889" w:rsidRDefault="0067692B" w:rsidP="005262BF">
      <w:pPr>
        <w:pStyle w:val="Akapitzlist"/>
        <w:numPr>
          <w:ilvl w:val="0"/>
          <w:numId w:val="3"/>
        </w:numPr>
        <w:spacing w:before="120"/>
        <w:ind w:left="714" w:hanging="357"/>
        <w:jc w:val="both"/>
        <w:rPr>
          <w:b/>
        </w:rPr>
      </w:pPr>
      <w:r w:rsidRPr="00416889">
        <w:rPr>
          <w:b/>
        </w:rPr>
        <w:t>Egzamin</w:t>
      </w:r>
    </w:p>
    <w:p w:rsidR="00921170" w:rsidRPr="00416889" w:rsidRDefault="004D110A" w:rsidP="009357BF">
      <w:pPr>
        <w:ind w:left="709"/>
        <w:jc w:val="both"/>
      </w:pPr>
      <w:r w:rsidRPr="00416889">
        <w:t>o</w:t>
      </w:r>
      <w:r w:rsidR="00921170" w:rsidRPr="00416889">
        <w:t>bejmuje treści wykładów i ćwiczeń</w:t>
      </w:r>
      <w:r w:rsidR="009357BF" w:rsidRPr="00416889">
        <w:t xml:space="preserve">; </w:t>
      </w:r>
      <w:r w:rsidR="00921170" w:rsidRPr="00416889">
        <w:t>zostanie przeprowadzony w formie stacjonarnej</w:t>
      </w:r>
      <w:r w:rsidR="007779DD" w:rsidRPr="00416889">
        <w:t xml:space="preserve">; </w:t>
      </w:r>
      <w:r w:rsidR="00921170" w:rsidRPr="00416889">
        <w:t xml:space="preserve">termin egzaminu będzie opublikowany na stronie internetowej Zakładu Biologii z </w:t>
      </w:r>
      <w:r w:rsidR="00C97A09" w:rsidRPr="00416889">
        <w:t>2</w:t>
      </w:r>
      <w:r w:rsidR="00921170" w:rsidRPr="00416889">
        <w:t>-</w:t>
      </w:r>
      <w:r w:rsidR="00C97A09" w:rsidRPr="00416889">
        <w:t>tygodniowym</w:t>
      </w:r>
      <w:r w:rsidR="00921170" w:rsidRPr="00416889">
        <w:t xml:space="preserve"> wyprzedzeniem</w:t>
      </w:r>
      <w:r w:rsidR="00D945D2" w:rsidRPr="00416889">
        <w:t>.</w:t>
      </w:r>
    </w:p>
    <w:p w:rsidR="00921170" w:rsidRPr="00416889" w:rsidRDefault="007779DD" w:rsidP="0067692B">
      <w:pPr>
        <w:pStyle w:val="Akapitzlist"/>
        <w:tabs>
          <w:tab w:val="left" w:pos="426"/>
        </w:tabs>
        <w:spacing w:after="120"/>
        <w:ind w:left="709"/>
        <w:jc w:val="both"/>
      </w:pPr>
      <w:r w:rsidRPr="00416889">
        <w:t>W</w:t>
      </w:r>
      <w:r w:rsidR="00921170" w:rsidRPr="00416889">
        <w:t>yniki uzyskane na egzaminie będą zamieszczone na indywidualnych kontach studentów</w:t>
      </w:r>
      <w:r w:rsidR="007D4366" w:rsidRPr="00416889">
        <w:br/>
      </w:r>
      <w:r w:rsidR="00921170" w:rsidRPr="00416889">
        <w:t xml:space="preserve">w Wirtualnym Dziekanacie Uczelni. </w:t>
      </w:r>
    </w:p>
    <w:p w:rsidR="006A2716" w:rsidRPr="00416889" w:rsidRDefault="002948D3" w:rsidP="00921170">
      <w:pPr>
        <w:pStyle w:val="Akapitzlist"/>
        <w:ind w:left="720"/>
        <w:jc w:val="both"/>
        <w:rPr>
          <w:b/>
        </w:rPr>
      </w:pPr>
      <w:r w:rsidRPr="00416889">
        <w:rPr>
          <w:b/>
        </w:rPr>
        <w:t xml:space="preserve">Warunkiem zdania egzaminu z </w:t>
      </w:r>
      <w:r w:rsidR="006A2716" w:rsidRPr="00416889">
        <w:rPr>
          <w:b/>
        </w:rPr>
        <w:t>przedmiotu „</w:t>
      </w:r>
      <w:r w:rsidR="005061B3">
        <w:rPr>
          <w:b/>
        </w:rPr>
        <w:t>Biologia medyczna</w:t>
      </w:r>
      <w:r w:rsidR="006A2716" w:rsidRPr="00416889">
        <w:rPr>
          <w:b/>
        </w:rPr>
        <w:t xml:space="preserve">” </w:t>
      </w:r>
      <w:r w:rsidRPr="00416889">
        <w:rPr>
          <w:b/>
        </w:rPr>
        <w:t>jest uzyskanie</w:t>
      </w:r>
      <w:r w:rsidR="006A2716" w:rsidRPr="00416889">
        <w:rPr>
          <w:b/>
        </w:rPr>
        <w:t xml:space="preserve"> pozytywn</w:t>
      </w:r>
      <w:r w:rsidRPr="00416889">
        <w:rPr>
          <w:b/>
        </w:rPr>
        <w:t>ej</w:t>
      </w:r>
      <w:r w:rsidR="006A2716" w:rsidRPr="00416889">
        <w:rPr>
          <w:b/>
        </w:rPr>
        <w:t xml:space="preserve"> ocen</w:t>
      </w:r>
      <w:r w:rsidRPr="00416889">
        <w:rPr>
          <w:b/>
        </w:rPr>
        <w:t>y</w:t>
      </w:r>
      <w:r w:rsidR="006A2716" w:rsidRPr="00416889">
        <w:rPr>
          <w:b/>
        </w:rPr>
        <w:t xml:space="preserve"> </w:t>
      </w:r>
      <w:r w:rsidR="00D8460A" w:rsidRPr="00416889">
        <w:rPr>
          <w:b/>
        </w:rPr>
        <w:t>(3</w:t>
      </w:r>
      <w:r w:rsidR="00634093" w:rsidRPr="00416889">
        <w:rPr>
          <w:b/>
        </w:rPr>
        <w:t>,0</w:t>
      </w:r>
      <w:r w:rsidR="00D8460A" w:rsidRPr="00416889">
        <w:rPr>
          <w:b/>
        </w:rPr>
        <w:t xml:space="preserve"> </w:t>
      </w:r>
      <w:r w:rsidR="00634093" w:rsidRPr="00416889">
        <w:rPr>
          <w:b/>
        </w:rPr>
        <w:t>–</w:t>
      </w:r>
      <w:r w:rsidR="00D8460A" w:rsidRPr="00416889">
        <w:rPr>
          <w:b/>
        </w:rPr>
        <w:t xml:space="preserve"> 5</w:t>
      </w:r>
      <w:r w:rsidR="00634093" w:rsidRPr="00416889">
        <w:rPr>
          <w:b/>
        </w:rPr>
        <w:t>,0</w:t>
      </w:r>
      <w:r w:rsidR="00D8460A" w:rsidRPr="00416889">
        <w:rPr>
          <w:b/>
        </w:rPr>
        <w:t>)</w:t>
      </w:r>
      <w:r w:rsidR="006A2716" w:rsidRPr="00416889">
        <w:rPr>
          <w:b/>
        </w:rPr>
        <w:t xml:space="preserve">. </w:t>
      </w:r>
    </w:p>
    <w:p w:rsidR="005413A2" w:rsidRPr="00416889" w:rsidRDefault="00904BA4" w:rsidP="00561733">
      <w:pPr>
        <w:spacing w:before="120"/>
        <w:ind w:left="709"/>
        <w:jc w:val="both"/>
      </w:pPr>
      <w:r w:rsidRPr="00416889">
        <w:t>Usprawiedliwienie nieobecności na egzaminie należy dostarczyć</w:t>
      </w:r>
      <w:r w:rsidR="00227694" w:rsidRPr="00416889">
        <w:t xml:space="preserve"> w dniu egzaminu,</w:t>
      </w:r>
      <w:r w:rsidR="00547BAE" w:rsidRPr="00416889">
        <w:br/>
      </w:r>
      <w:r w:rsidR="00227694" w:rsidRPr="00416889">
        <w:t xml:space="preserve">w wyjątkowych przypadkach w ciągu 7 dni od </w:t>
      </w:r>
      <w:r w:rsidR="00547BAE" w:rsidRPr="00416889">
        <w:t xml:space="preserve">terminu </w:t>
      </w:r>
      <w:r w:rsidR="00227694" w:rsidRPr="00416889">
        <w:t xml:space="preserve">egzaminu </w:t>
      </w:r>
      <w:r w:rsidR="00AA338B" w:rsidRPr="00416889">
        <w:t xml:space="preserve">osobiście lub </w:t>
      </w:r>
      <w:r w:rsidRPr="00416889">
        <w:rPr>
          <w:b/>
        </w:rPr>
        <w:t xml:space="preserve">w formie skanu dokumentu na adres mailowy: </w:t>
      </w:r>
      <w:hyperlink r:id="rId7" w:history="1">
        <w:r w:rsidR="009E1A92" w:rsidRPr="00416889">
          <w:rPr>
            <w:rStyle w:val="Hipercze"/>
            <w:b/>
          </w:rPr>
          <w:t>biolfarm@umb.edu.pl</w:t>
        </w:r>
      </w:hyperlink>
      <w:r w:rsidR="003461AC" w:rsidRPr="00416889">
        <w:t xml:space="preserve">. </w:t>
      </w:r>
      <w:r w:rsidR="00245178" w:rsidRPr="00416889">
        <w:t>Przedstawione w późniejszym terminie usprawiedliwienia nie będą honorowane.</w:t>
      </w:r>
    </w:p>
    <w:p w:rsidR="00227694" w:rsidRPr="00416889" w:rsidRDefault="00227694" w:rsidP="00227694">
      <w:pPr>
        <w:ind w:left="709"/>
        <w:jc w:val="both"/>
      </w:pPr>
      <w:r w:rsidRPr="00416889">
        <w:t>Usprawiedliwieniem może być zwolnienie lekarskie lub poświadczone przez Dziekana oświadczenie o zaistnien</w:t>
      </w:r>
      <w:r w:rsidR="000557B2" w:rsidRPr="00416889">
        <w:t>i</w:t>
      </w:r>
      <w:r w:rsidRPr="00416889">
        <w:t>u wypadku losowego.</w:t>
      </w:r>
    </w:p>
    <w:p w:rsidR="00CA7E13" w:rsidRPr="00227694" w:rsidRDefault="00A13B50" w:rsidP="00B55D5A">
      <w:pPr>
        <w:ind w:left="708"/>
        <w:jc w:val="both"/>
      </w:pPr>
      <w:r w:rsidRPr="00416889">
        <w:t>W przypadku usprawiedliwionej nieobecności na egzaminie, stu</w:t>
      </w:r>
      <w:r w:rsidRPr="00227694">
        <w:t>dent</w:t>
      </w:r>
      <w:r w:rsidR="009E1A92" w:rsidRPr="00227694">
        <w:t>/ka</w:t>
      </w:r>
      <w:r w:rsidRPr="00227694">
        <w:t xml:space="preserve"> ma prawo przystąpić do egzaminu w innym terminie, </w:t>
      </w:r>
      <w:r w:rsidR="001C262B" w:rsidRPr="00227694">
        <w:t xml:space="preserve">wyznaczonym przez </w:t>
      </w:r>
      <w:r w:rsidRPr="00227694">
        <w:t>Kierownik</w:t>
      </w:r>
      <w:r w:rsidR="001C262B" w:rsidRPr="00227694">
        <w:t>a</w:t>
      </w:r>
      <w:r w:rsidRPr="00227694">
        <w:t xml:space="preserve"> Zakładu.</w:t>
      </w:r>
      <w:r w:rsidR="00CA7E13" w:rsidRPr="00227694">
        <w:t xml:space="preserve"> </w:t>
      </w:r>
    </w:p>
    <w:p w:rsidR="005413A2" w:rsidRPr="002A279A" w:rsidRDefault="005413A2" w:rsidP="00B55D5A">
      <w:pPr>
        <w:ind w:left="708"/>
        <w:jc w:val="both"/>
      </w:pPr>
      <w:r w:rsidRPr="00227694">
        <w:t>Niezgłoszenie się na egzamin</w:t>
      </w:r>
      <w:r w:rsidR="00883ADC" w:rsidRPr="00227694">
        <w:t xml:space="preserve"> (podstawowy, poprawkowy I, II)</w:t>
      </w:r>
      <w:r w:rsidRPr="00227694">
        <w:t xml:space="preserve"> w ustalonym terminie bez usprawiedliwienia skutkuje uzyskaniem oceny niedostatecznej</w:t>
      </w:r>
      <w:r w:rsidR="004E04C5" w:rsidRPr="00227694">
        <w:t xml:space="preserve"> (2,0)</w:t>
      </w:r>
      <w:r w:rsidR="00904BA4" w:rsidRPr="00227694">
        <w:t>.</w:t>
      </w:r>
    </w:p>
    <w:p w:rsidR="003419F2" w:rsidRPr="002A279A" w:rsidRDefault="003419F2" w:rsidP="00DA25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jc w:val="both"/>
      </w:pPr>
      <w:r w:rsidRPr="002A279A">
        <w:t>Podczas kolokwiów i egzaminów studentów obowiązuje zakaz korzystania z niedozwolonych form pomocy (</w:t>
      </w:r>
      <w:hyperlink r:id="rId8" w:history="1">
        <w:r w:rsidR="003F4549" w:rsidRPr="00AD14B7">
          <w:rPr>
            <w:rStyle w:val="Hipercze"/>
            <w:szCs w:val="24"/>
            <w:shd w:val="clear" w:color="auto" w:fill="FFFFFF"/>
          </w:rPr>
          <w:t>Regulamin studiów I stopnia, II stopnia oraz Jednolitych Studiów Magisterskich - moc obowiązująca od roku akademickiego 2023/2024</w:t>
        </w:r>
      </w:hyperlink>
      <w:r w:rsidR="003F4549" w:rsidRPr="00AD14B7">
        <w:rPr>
          <w:szCs w:val="24"/>
        </w:rPr>
        <w:t xml:space="preserve">, </w:t>
      </w:r>
      <w:r w:rsidR="00AD14B7" w:rsidRPr="00AD14B7">
        <w:rPr>
          <w:szCs w:val="24"/>
        </w:rPr>
        <w:t>&amp;</w:t>
      </w:r>
      <w:r w:rsidR="00C77BFE">
        <w:rPr>
          <w:szCs w:val="24"/>
        </w:rPr>
        <w:t xml:space="preserve"> </w:t>
      </w:r>
      <w:r w:rsidR="00587221">
        <w:t xml:space="preserve">9, </w:t>
      </w:r>
      <w:r w:rsidR="003E618E">
        <w:t xml:space="preserve">ustęp </w:t>
      </w:r>
      <w:r w:rsidR="003F4549">
        <w:t>21</w:t>
      </w:r>
      <w:r w:rsidR="00227694">
        <w:t xml:space="preserve">; </w:t>
      </w:r>
      <w:r w:rsidR="00AD14B7">
        <w:t>&amp;</w:t>
      </w:r>
      <w:r w:rsidR="00B224AA">
        <w:t xml:space="preserve"> </w:t>
      </w:r>
      <w:r w:rsidR="00227694">
        <w:t>13, ustęp 9-11</w:t>
      </w:r>
      <w:r w:rsidR="003F4549">
        <w:t>).</w:t>
      </w:r>
    </w:p>
    <w:p w:rsidR="003419F2" w:rsidRPr="002A279A" w:rsidRDefault="003419F2" w:rsidP="003419F2">
      <w:pPr>
        <w:numPr>
          <w:ilvl w:val="0"/>
          <w:numId w:val="3"/>
        </w:numPr>
        <w:tabs>
          <w:tab w:val="left" w:pos="426"/>
        </w:tabs>
        <w:spacing w:after="120"/>
        <w:jc w:val="both"/>
      </w:pPr>
      <w:r w:rsidRPr="002A279A">
        <w:t>Student ma prawo wglądu do swoich prac (kolokwium, egzamin) w terminie  ustalonym telefonicznie lub mailowo w Zakładzie Biologii, w obecności kierownika Zakładu lub osoby przez niego wyznaczonej.</w:t>
      </w:r>
    </w:p>
    <w:p w:rsidR="00BA7C76" w:rsidRPr="002A279A" w:rsidRDefault="00DC0010" w:rsidP="003419F2">
      <w:pPr>
        <w:numPr>
          <w:ilvl w:val="0"/>
          <w:numId w:val="3"/>
        </w:numPr>
        <w:spacing w:before="120" w:after="120"/>
        <w:jc w:val="both"/>
      </w:pPr>
      <w:r w:rsidRPr="002A279A">
        <w:t xml:space="preserve">Konsultacje z </w:t>
      </w:r>
      <w:r w:rsidR="00A05DA0" w:rsidRPr="002A279A">
        <w:t xml:space="preserve">asystentami </w:t>
      </w:r>
      <w:r w:rsidRPr="002A279A">
        <w:t xml:space="preserve">odbywają się po </w:t>
      </w:r>
      <w:r w:rsidR="00794A7F" w:rsidRPr="002A279A">
        <w:t xml:space="preserve">wcześniejszym </w:t>
      </w:r>
      <w:r w:rsidRPr="002A279A">
        <w:t>uzgodnieniu</w:t>
      </w:r>
      <w:r w:rsidR="00335CFA" w:rsidRPr="002A279A">
        <w:t xml:space="preserve"> terminu</w:t>
      </w:r>
      <w:r w:rsidRPr="002A279A">
        <w:t xml:space="preserve"> telefoniczn</w:t>
      </w:r>
      <w:r w:rsidR="00335CFA" w:rsidRPr="002A279A">
        <w:t>ie</w:t>
      </w:r>
      <w:r w:rsidRPr="002A279A">
        <w:t xml:space="preserve"> lub mailow</w:t>
      </w:r>
      <w:r w:rsidR="00335CFA" w:rsidRPr="002A279A">
        <w:t>o</w:t>
      </w:r>
      <w:r w:rsidRPr="002A279A">
        <w:t xml:space="preserve">. </w:t>
      </w:r>
    </w:p>
    <w:p w:rsidR="003A3D47" w:rsidRPr="002A279A" w:rsidRDefault="003A3D47" w:rsidP="003419F2">
      <w:pPr>
        <w:numPr>
          <w:ilvl w:val="0"/>
          <w:numId w:val="3"/>
        </w:numPr>
        <w:jc w:val="both"/>
      </w:pPr>
      <w:r w:rsidRPr="002A279A">
        <w:t>W celu zapewnienia komunikacji między studentami i kadrą dydaktyczną zaleca się korespond</w:t>
      </w:r>
      <w:r w:rsidR="0072729C" w:rsidRPr="002A279A">
        <w:t>encję mailową lub telefoniczną</w:t>
      </w:r>
      <w:r w:rsidR="00563EC2" w:rsidRPr="002A279A">
        <w:t>.</w:t>
      </w:r>
    </w:p>
    <w:p w:rsidR="00563EC2" w:rsidRPr="002A279A" w:rsidRDefault="00563EC2" w:rsidP="00563EC2">
      <w:pPr>
        <w:ind w:left="709"/>
        <w:jc w:val="both"/>
        <w:rPr>
          <w:b/>
        </w:rPr>
      </w:pPr>
      <w:r w:rsidRPr="002A279A">
        <w:rPr>
          <w:b/>
        </w:rPr>
        <w:t xml:space="preserve">Student powinien </w:t>
      </w:r>
      <w:r w:rsidR="00A20921" w:rsidRPr="002A279A">
        <w:rPr>
          <w:b/>
        </w:rPr>
        <w:t xml:space="preserve">bezwzględnie </w:t>
      </w:r>
      <w:r w:rsidRPr="002A279A">
        <w:rPr>
          <w:b/>
        </w:rPr>
        <w:t xml:space="preserve">używać poczty </w:t>
      </w:r>
      <w:r w:rsidR="004B7B43" w:rsidRPr="002A279A">
        <w:rPr>
          <w:b/>
        </w:rPr>
        <w:t xml:space="preserve">Uczelni </w:t>
      </w:r>
      <w:r w:rsidRPr="002A279A">
        <w:rPr>
          <w:b/>
        </w:rPr>
        <w:t xml:space="preserve">……..@student.umb.edu.pl. </w:t>
      </w:r>
    </w:p>
    <w:p w:rsidR="00563EC2" w:rsidRPr="002A279A" w:rsidRDefault="00563EC2" w:rsidP="001811A4">
      <w:pPr>
        <w:spacing w:before="120"/>
        <w:ind w:left="709"/>
        <w:jc w:val="both"/>
      </w:pPr>
      <w:r w:rsidRPr="002A279A">
        <w:t xml:space="preserve">Adresy poczty elektronicznej i numery telefonów </w:t>
      </w:r>
      <w:r w:rsidR="00CA164D" w:rsidRPr="002A279A">
        <w:t xml:space="preserve">nauczycieli </w:t>
      </w:r>
      <w:r w:rsidRPr="002A279A">
        <w:t>prowadzących zajęcia</w:t>
      </w:r>
      <w:r w:rsidR="00F4221B" w:rsidRPr="002A279A">
        <w:t xml:space="preserve"> dydaktyczne</w:t>
      </w:r>
      <w:r w:rsidRPr="002A279A">
        <w:t xml:space="preserve"> </w:t>
      </w:r>
      <w:r w:rsidR="00DE0563" w:rsidRPr="002A279A">
        <w:t xml:space="preserve">umieszczone są </w:t>
      </w:r>
      <w:r w:rsidRPr="002A279A">
        <w:t>na stronie internetowej Zakładu.</w:t>
      </w:r>
    </w:p>
    <w:p w:rsidR="00563EC2" w:rsidRPr="002A279A" w:rsidRDefault="00563EC2" w:rsidP="00563EC2">
      <w:pPr>
        <w:ind w:left="425" w:firstLine="283"/>
        <w:jc w:val="both"/>
      </w:pPr>
      <w:r w:rsidRPr="002A279A">
        <w:t xml:space="preserve">link do strony Zakładu Biologii  </w:t>
      </w:r>
      <w:hyperlink r:id="rId9" w:history="1">
        <w:r w:rsidRPr="002A279A">
          <w:rPr>
            <w:rStyle w:val="Hipercze"/>
            <w:i/>
          </w:rPr>
          <w:t>https://www.umb.edu.pl/s,1174/Pracownicy</w:t>
        </w:r>
      </w:hyperlink>
      <w:r w:rsidRPr="002A279A">
        <w:rPr>
          <w:i/>
        </w:rPr>
        <w:t>.</w:t>
      </w:r>
      <w:r w:rsidRPr="002A279A">
        <w:t xml:space="preserve"> </w:t>
      </w:r>
    </w:p>
    <w:p w:rsidR="00A22029" w:rsidRPr="002A279A" w:rsidRDefault="00A22029" w:rsidP="003419F2">
      <w:pPr>
        <w:numPr>
          <w:ilvl w:val="0"/>
          <w:numId w:val="3"/>
        </w:numPr>
        <w:spacing w:before="120" w:after="120"/>
        <w:jc w:val="both"/>
      </w:pPr>
      <w:r w:rsidRPr="002A279A">
        <w:t>W przypadku wystąpienia pytań i wątpliwości związanych z realizacją procesu dydaktycznego student</w:t>
      </w:r>
      <w:r w:rsidR="00E218C1" w:rsidRPr="002A279A">
        <w:t>/ka</w:t>
      </w:r>
      <w:r w:rsidRPr="002A279A">
        <w:t xml:space="preserve"> ma prawo i obowiązek skontaktowania się z </w:t>
      </w:r>
      <w:r w:rsidR="00A856D3" w:rsidRPr="002A279A">
        <w:t>K</w:t>
      </w:r>
      <w:r w:rsidRPr="002A279A">
        <w:t>ierownikiem Zakładu</w:t>
      </w:r>
      <w:r w:rsidR="005E7B48" w:rsidRPr="002A279A">
        <w:t xml:space="preserve"> Biologii</w:t>
      </w:r>
      <w:r w:rsidRPr="002A279A">
        <w:t xml:space="preserve">. </w:t>
      </w:r>
    </w:p>
    <w:p w:rsidR="00BA7C76" w:rsidRPr="002A279A" w:rsidRDefault="005A5F0B" w:rsidP="003419F2">
      <w:pPr>
        <w:numPr>
          <w:ilvl w:val="0"/>
          <w:numId w:val="3"/>
        </w:numPr>
        <w:spacing w:after="120"/>
        <w:jc w:val="both"/>
      </w:pPr>
      <w:r w:rsidRPr="002A279A">
        <w:lastRenderedPageBreak/>
        <w:t>Obowiązkiem studentów jest przestrzeganie zasad BHP i P/POŻ i bezzwłoczne powiadomienie nauczyciela akademickiego o wszelkich wypadkach podczas zajęć.</w:t>
      </w:r>
      <w:r w:rsidR="00BA6260" w:rsidRPr="002A279A">
        <w:t xml:space="preserve"> </w:t>
      </w:r>
    </w:p>
    <w:p w:rsidR="00327E1D" w:rsidRPr="002A279A" w:rsidRDefault="00327E1D" w:rsidP="00327E1D">
      <w:pPr>
        <w:spacing w:after="120"/>
        <w:jc w:val="both"/>
      </w:pPr>
    </w:p>
    <w:sectPr w:rsidR="00327E1D" w:rsidRPr="002A279A" w:rsidSect="00672A2E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A8F"/>
    <w:multiLevelType w:val="hybridMultilevel"/>
    <w:tmpl w:val="D2F8F82A"/>
    <w:lvl w:ilvl="0" w:tplc="8968C738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E73B0"/>
    <w:multiLevelType w:val="hybridMultilevel"/>
    <w:tmpl w:val="352C39B4"/>
    <w:lvl w:ilvl="0" w:tplc="11E0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25D9"/>
    <w:multiLevelType w:val="hybridMultilevel"/>
    <w:tmpl w:val="A9743FB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034552"/>
    <w:multiLevelType w:val="hybridMultilevel"/>
    <w:tmpl w:val="2542BAEE"/>
    <w:lvl w:ilvl="0" w:tplc="106690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40167"/>
    <w:multiLevelType w:val="hybridMultilevel"/>
    <w:tmpl w:val="9CC6C676"/>
    <w:lvl w:ilvl="0" w:tplc="0DDE6CC8">
      <w:start w:val="1"/>
      <w:numFmt w:val="bullet"/>
      <w:lvlText w:val="•"/>
      <w:lvlJc w:val="left"/>
      <w:pPr>
        <w:ind w:left="1481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1CB61EB4"/>
    <w:multiLevelType w:val="hybridMultilevel"/>
    <w:tmpl w:val="C3680F68"/>
    <w:lvl w:ilvl="0" w:tplc="C100A0B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32FD2"/>
    <w:multiLevelType w:val="hybridMultilevel"/>
    <w:tmpl w:val="63B472AA"/>
    <w:lvl w:ilvl="0" w:tplc="0DDE6CC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36E56"/>
    <w:multiLevelType w:val="hybridMultilevel"/>
    <w:tmpl w:val="72F8F466"/>
    <w:lvl w:ilvl="0" w:tplc="8968C73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11CF"/>
    <w:multiLevelType w:val="hybridMultilevel"/>
    <w:tmpl w:val="CB70FD44"/>
    <w:lvl w:ilvl="0" w:tplc="0DDE6CC8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67223D"/>
    <w:multiLevelType w:val="hybridMultilevel"/>
    <w:tmpl w:val="5B288BF8"/>
    <w:lvl w:ilvl="0" w:tplc="0DDE6CC8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78711DB"/>
    <w:multiLevelType w:val="hybridMultilevel"/>
    <w:tmpl w:val="4538F020"/>
    <w:lvl w:ilvl="0" w:tplc="B06C9B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0D89"/>
    <w:multiLevelType w:val="hybridMultilevel"/>
    <w:tmpl w:val="6F0EE5E4"/>
    <w:lvl w:ilvl="0" w:tplc="0346DD4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AB8"/>
    <w:multiLevelType w:val="hybridMultilevel"/>
    <w:tmpl w:val="C7E2D54E"/>
    <w:lvl w:ilvl="0" w:tplc="09CE6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65353"/>
    <w:multiLevelType w:val="hybridMultilevel"/>
    <w:tmpl w:val="A0A8EBAE"/>
    <w:lvl w:ilvl="0" w:tplc="511E4026">
      <w:start w:val="18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0C24"/>
    <w:multiLevelType w:val="hybridMultilevel"/>
    <w:tmpl w:val="7CB82390"/>
    <w:lvl w:ilvl="0" w:tplc="10669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7E4"/>
    <w:multiLevelType w:val="hybridMultilevel"/>
    <w:tmpl w:val="442C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E241F"/>
    <w:multiLevelType w:val="hybridMultilevel"/>
    <w:tmpl w:val="0094A97A"/>
    <w:lvl w:ilvl="0" w:tplc="BF7CAE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F41274"/>
    <w:multiLevelType w:val="hybridMultilevel"/>
    <w:tmpl w:val="65BEC3B4"/>
    <w:lvl w:ilvl="0" w:tplc="0DDE6CC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E02A5"/>
    <w:multiLevelType w:val="hybridMultilevel"/>
    <w:tmpl w:val="999A4614"/>
    <w:lvl w:ilvl="0" w:tplc="502C0D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F4B6B"/>
    <w:multiLevelType w:val="hybridMultilevel"/>
    <w:tmpl w:val="A11C4E9C"/>
    <w:lvl w:ilvl="0" w:tplc="190E70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EF371D"/>
    <w:multiLevelType w:val="hybridMultilevel"/>
    <w:tmpl w:val="45846B8E"/>
    <w:lvl w:ilvl="0" w:tplc="511E4026">
      <w:start w:val="18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CD45002"/>
    <w:multiLevelType w:val="hybridMultilevel"/>
    <w:tmpl w:val="65DAB456"/>
    <w:lvl w:ilvl="0" w:tplc="ECEE1F1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F4E39"/>
    <w:multiLevelType w:val="hybridMultilevel"/>
    <w:tmpl w:val="33629A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513F91"/>
    <w:multiLevelType w:val="hybridMultilevel"/>
    <w:tmpl w:val="B9B62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3539D"/>
    <w:multiLevelType w:val="hybridMultilevel"/>
    <w:tmpl w:val="6B82F0B0"/>
    <w:lvl w:ilvl="0" w:tplc="FA2635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0BB0"/>
    <w:multiLevelType w:val="hybridMultilevel"/>
    <w:tmpl w:val="19E000BC"/>
    <w:lvl w:ilvl="0" w:tplc="4A809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5843AD"/>
    <w:multiLevelType w:val="hybridMultilevel"/>
    <w:tmpl w:val="2CBC77A6"/>
    <w:lvl w:ilvl="0" w:tplc="0DDE6C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F52C3"/>
    <w:multiLevelType w:val="hybridMultilevel"/>
    <w:tmpl w:val="BF6AEDAE"/>
    <w:lvl w:ilvl="0" w:tplc="0DDE6CC8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75658E7"/>
    <w:multiLevelType w:val="hybridMultilevel"/>
    <w:tmpl w:val="394CAC50"/>
    <w:lvl w:ilvl="0" w:tplc="0DDE6CC8">
      <w:start w:val="1"/>
      <w:numFmt w:val="bullet"/>
      <w:lvlText w:val="•"/>
      <w:lvlJc w:val="left"/>
      <w:pPr>
        <w:ind w:left="1496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A135415"/>
    <w:multiLevelType w:val="hybridMultilevel"/>
    <w:tmpl w:val="D9461194"/>
    <w:lvl w:ilvl="0" w:tplc="0DDE6C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33A8E"/>
    <w:multiLevelType w:val="hybridMultilevel"/>
    <w:tmpl w:val="3F2E1732"/>
    <w:lvl w:ilvl="0" w:tplc="EE1408C8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F395AFF"/>
    <w:multiLevelType w:val="hybridMultilevel"/>
    <w:tmpl w:val="1DF2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53E1"/>
    <w:multiLevelType w:val="hybridMultilevel"/>
    <w:tmpl w:val="2EC0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27404"/>
    <w:multiLevelType w:val="hybridMultilevel"/>
    <w:tmpl w:val="FEDCDA22"/>
    <w:lvl w:ilvl="0" w:tplc="0DDE6CC8">
      <w:start w:val="1"/>
      <w:numFmt w:val="bullet"/>
      <w:lvlText w:val="•"/>
      <w:lvlJc w:val="left"/>
      <w:pPr>
        <w:ind w:left="1481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715F1F87"/>
    <w:multiLevelType w:val="hybridMultilevel"/>
    <w:tmpl w:val="64E0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AA9"/>
    <w:multiLevelType w:val="hybridMultilevel"/>
    <w:tmpl w:val="19F66E6C"/>
    <w:lvl w:ilvl="0" w:tplc="EE1408C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A94C51"/>
    <w:multiLevelType w:val="hybridMultilevel"/>
    <w:tmpl w:val="2ED4E090"/>
    <w:lvl w:ilvl="0" w:tplc="F096413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A6088"/>
    <w:multiLevelType w:val="hybridMultilevel"/>
    <w:tmpl w:val="0CAC6A26"/>
    <w:lvl w:ilvl="0" w:tplc="BF7CAE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7"/>
  </w:num>
  <w:num w:numId="7">
    <w:abstractNumId w:val="24"/>
  </w:num>
  <w:num w:numId="8">
    <w:abstractNumId w:val="36"/>
  </w:num>
  <w:num w:numId="9">
    <w:abstractNumId w:val="28"/>
  </w:num>
  <w:num w:numId="10">
    <w:abstractNumId w:val="2"/>
  </w:num>
  <w:num w:numId="11">
    <w:abstractNumId w:val="1"/>
  </w:num>
  <w:num w:numId="12">
    <w:abstractNumId w:val="11"/>
  </w:num>
  <w:num w:numId="13">
    <w:abstractNumId w:val="22"/>
  </w:num>
  <w:num w:numId="14">
    <w:abstractNumId w:val="19"/>
  </w:num>
  <w:num w:numId="15">
    <w:abstractNumId w:val="32"/>
  </w:num>
  <w:num w:numId="16">
    <w:abstractNumId w:val="23"/>
  </w:num>
  <w:num w:numId="17">
    <w:abstractNumId w:val="34"/>
  </w:num>
  <w:num w:numId="18">
    <w:abstractNumId w:val="26"/>
  </w:num>
  <w:num w:numId="19">
    <w:abstractNumId w:val="29"/>
  </w:num>
  <w:num w:numId="20">
    <w:abstractNumId w:val="8"/>
  </w:num>
  <w:num w:numId="21">
    <w:abstractNumId w:val="5"/>
  </w:num>
  <w:num w:numId="22">
    <w:abstractNumId w:val="31"/>
  </w:num>
  <w:num w:numId="23">
    <w:abstractNumId w:val="20"/>
  </w:num>
  <w:num w:numId="24">
    <w:abstractNumId w:val="13"/>
  </w:num>
  <w:num w:numId="25">
    <w:abstractNumId w:val="30"/>
  </w:num>
  <w:num w:numId="26">
    <w:abstractNumId w:val="12"/>
  </w:num>
  <w:num w:numId="27">
    <w:abstractNumId w:val="35"/>
  </w:num>
  <w:num w:numId="28">
    <w:abstractNumId w:val="16"/>
  </w:num>
  <w:num w:numId="29">
    <w:abstractNumId w:val="37"/>
  </w:num>
  <w:num w:numId="30">
    <w:abstractNumId w:val="7"/>
  </w:num>
  <w:num w:numId="31">
    <w:abstractNumId w:val="0"/>
  </w:num>
  <w:num w:numId="32">
    <w:abstractNumId w:val="9"/>
  </w:num>
  <w:num w:numId="33">
    <w:abstractNumId w:val="4"/>
  </w:num>
  <w:num w:numId="34">
    <w:abstractNumId w:val="27"/>
  </w:num>
  <w:num w:numId="35">
    <w:abstractNumId w:val="33"/>
  </w:num>
  <w:num w:numId="36">
    <w:abstractNumId w:val="6"/>
  </w:num>
  <w:num w:numId="37">
    <w:abstractNumId w:val="3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8E1"/>
    <w:rsid w:val="0000017F"/>
    <w:rsid w:val="000002FF"/>
    <w:rsid w:val="000031EE"/>
    <w:rsid w:val="00004461"/>
    <w:rsid w:val="0000558F"/>
    <w:rsid w:val="00005C23"/>
    <w:rsid w:val="0000680B"/>
    <w:rsid w:val="00013952"/>
    <w:rsid w:val="00015ABB"/>
    <w:rsid w:val="000168F0"/>
    <w:rsid w:val="00016D35"/>
    <w:rsid w:val="00020972"/>
    <w:rsid w:val="000216EA"/>
    <w:rsid w:val="000220DE"/>
    <w:rsid w:val="00022FAA"/>
    <w:rsid w:val="00024653"/>
    <w:rsid w:val="0002540A"/>
    <w:rsid w:val="0002565F"/>
    <w:rsid w:val="00026965"/>
    <w:rsid w:val="00027DB5"/>
    <w:rsid w:val="00027E45"/>
    <w:rsid w:val="00030DDB"/>
    <w:rsid w:val="00031907"/>
    <w:rsid w:val="00035ECE"/>
    <w:rsid w:val="0003726B"/>
    <w:rsid w:val="000373D0"/>
    <w:rsid w:val="00037461"/>
    <w:rsid w:val="00041A3E"/>
    <w:rsid w:val="00042626"/>
    <w:rsid w:val="00042A5B"/>
    <w:rsid w:val="000431ED"/>
    <w:rsid w:val="00044A8F"/>
    <w:rsid w:val="00044D9F"/>
    <w:rsid w:val="00045D69"/>
    <w:rsid w:val="00051DBA"/>
    <w:rsid w:val="00052821"/>
    <w:rsid w:val="000557B2"/>
    <w:rsid w:val="00056656"/>
    <w:rsid w:val="00057718"/>
    <w:rsid w:val="00057B9F"/>
    <w:rsid w:val="00064B06"/>
    <w:rsid w:val="000653C1"/>
    <w:rsid w:val="0006716D"/>
    <w:rsid w:val="000671DA"/>
    <w:rsid w:val="00070F78"/>
    <w:rsid w:val="000717CD"/>
    <w:rsid w:val="00071C4E"/>
    <w:rsid w:val="00076F22"/>
    <w:rsid w:val="000809BF"/>
    <w:rsid w:val="000829DC"/>
    <w:rsid w:val="00082EA2"/>
    <w:rsid w:val="0008334E"/>
    <w:rsid w:val="00084025"/>
    <w:rsid w:val="00084415"/>
    <w:rsid w:val="00086F17"/>
    <w:rsid w:val="00087E65"/>
    <w:rsid w:val="000908D7"/>
    <w:rsid w:val="000919AD"/>
    <w:rsid w:val="000924AA"/>
    <w:rsid w:val="00094D32"/>
    <w:rsid w:val="0009532A"/>
    <w:rsid w:val="00095CFF"/>
    <w:rsid w:val="000A2094"/>
    <w:rsid w:val="000A329E"/>
    <w:rsid w:val="000A6CC9"/>
    <w:rsid w:val="000A70C3"/>
    <w:rsid w:val="000B195D"/>
    <w:rsid w:val="000B28FB"/>
    <w:rsid w:val="000B48F3"/>
    <w:rsid w:val="000B4903"/>
    <w:rsid w:val="000B51CA"/>
    <w:rsid w:val="000B6D00"/>
    <w:rsid w:val="000C0C01"/>
    <w:rsid w:val="000C1FA3"/>
    <w:rsid w:val="000C28D2"/>
    <w:rsid w:val="000C3165"/>
    <w:rsid w:val="000D059D"/>
    <w:rsid w:val="000D0E0B"/>
    <w:rsid w:val="000D1469"/>
    <w:rsid w:val="000D4FCC"/>
    <w:rsid w:val="000D552D"/>
    <w:rsid w:val="000D5B95"/>
    <w:rsid w:val="000D5F30"/>
    <w:rsid w:val="000E1655"/>
    <w:rsid w:val="000E1B47"/>
    <w:rsid w:val="000E4062"/>
    <w:rsid w:val="000E40D8"/>
    <w:rsid w:val="000E4D34"/>
    <w:rsid w:val="000E4D99"/>
    <w:rsid w:val="000E5048"/>
    <w:rsid w:val="000E6BB7"/>
    <w:rsid w:val="000E6C13"/>
    <w:rsid w:val="000E7E5D"/>
    <w:rsid w:val="000F352C"/>
    <w:rsid w:val="000F3BA9"/>
    <w:rsid w:val="000F3F35"/>
    <w:rsid w:val="000F4555"/>
    <w:rsid w:val="000F488A"/>
    <w:rsid w:val="000F5DF0"/>
    <w:rsid w:val="000F71E5"/>
    <w:rsid w:val="001035E2"/>
    <w:rsid w:val="00103B41"/>
    <w:rsid w:val="001105DB"/>
    <w:rsid w:val="00110FD5"/>
    <w:rsid w:val="0011246E"/>
    <w:rsid w:val="00117D66"/>
    <w:rsid w:val="0012005C"/>
    <w:rsid w:val="00123AF5"/>
    <w:rsid w:val="0012400E"/>
    <w:rsid w:val="0012536B"/>
    <w:rsid w:val="001257FC"/>
    <w:rsid w:val="00131A5F"/>
    <w:rsid w:val="00132DC2"/>
    <w:rsid w:val="00133554"/>
    <w:rsid w:val="0013427C"/>
    <w:rsid w:val="001345CE"/>
    <w:rsid w:val="00135370"/>
    <w:rsid w:val="001354CA"/>
    <w:rsid w:val="001359C1"/>
    <w:rsid w:val="00140157"/>
    <w:rsid w:val="00142996"/>
    <w:rsid w:val="001433CA"/>
    <w:rsid w:val="001452D9"/>
    <w:rsid w:val="0014735D"/>
    <w:rsid w:val="00147C37"/>
    <w:rsid w:val="00147E8D"/>
    <w:rsid w:val="0015189F"/>
    <w:rsid w:val="001529A9"/>
    <w:rsid w:val="00154E5C"/>
    <w:rsid w:val="00155DB3"/>
    <w:rsid w:val="00156DD2"/>
    <w:rsid w:val="00157F8F"/>
    <w:rsid w:val="00160486"/>
    <w:rsid w:val="00163BDE"/>
    <w:rsid w:val="001657AF"/>
    <w:rsid w:val="00174877"/>
    <w:rsid w:val="00174F60"/>
    <w:rsid w:val="00175022"/>
    <w:rsid w:val="001761EC"/>
    <w:rsid w:val="001766FB"/>
    <w:rsid w:val="001766FF"/>
    <w:rsid w:val="00177D78"/>
    <w:rsid w:val="001811A4"/>
    <w:rsid w:val="00182238"/>
    <w:rsid w:val="00184B00"/>
    <w:rsid w:val="0018570E"/>
    <w:rsid w:val="001857C2"/>
    <w:rsid w:val="00185B53"/>
    <w:rsid w:val="00185CB0"/>
    <w:rsid w:val="00186B2F"/>
    <w:rsid w:val="00186C6F"/>
    <w:rsid w:val="0019114D"/>
    <w:rsid w:val="00191465"/>
    <w:rsid w:val="0019338F"/>
    <w:rsid w:val="00193427"/>
    <w:rsid w:val="0019579D"/>
    <w:rsid w:val="00195E57"/>
    <w:rsid w:val="00195ED5"/>
    <w:rsid w:val="00196CF7"/>
    <w:rsid w:val="001A00D1"/>
    <w:rsid w:val="001A1C6D"/>
    <w:rsid w:val="001A49AD"/>
    <w:rsid w:val="001A566E"/>
    <w:rsid w:val="001B012F"/>
    <w:rsid w:val="001B0F71"/>
    <w:rsid w:val="001B234E"/>
    <w:rsid w:val="001B26BE"/>
    <w:rsid w:val="001B3DB6"/>
    <w:rsid w:val="001B5007"/>
    <w:rsid w:val="001B5694"/>
    <w:rsid w:val="001B71CE"/>
    <w:rsid w:val="001B7712"/>
    <w:rsid w:val="001C027F"/>
    <w:rsid w:val="001C0F24"/>
    <w:rsid w:val="001C22B6"/>
    <w:rsid w:val="001C261F"/>
    <w:rsid w:val="001C262B"/>
    <w:rsid w:val="001C3E69"/>
    <w:rsid w:val="001C47EF"/>
    <w:rsid w:val="001C4F59"/>
    <w:rsid w:val="001C5F68"/>
    <w:rsid w:val="001C7109"/>
    <w:rsid w:val="001C717E"/>
    <w:rsid w:val="001C7D58"/>
    <w:rsid w:val="001C7D5A"/>
    <w:rsid w:val="001D107B"/>
    <w:rsid w:val="001D1751"/>
    <w:rsid w:val="001D29FA"/>
    <w:rsid w:val="001D3363"/>
    <w:rsid w:val="001D4D33"/>
    <w:rsid w:val="001D509D"/>
    <w:rsid w:val="001E119E"/>
    <w:rsid w:val="001E1BEA"/>
    <w:rsid w:val="001E3018"/>
    <w:rsid w:val="001E4187"/>
    <w:rsid w:val="001E617D"/>
    <w:rsid w:val="001E701E"/>
    <w:rsid w:val="001F0033"/>
    <w:rsid w:val="001F15DC"/>
    <w:rsid w:val="001F2992"/>
    <w:rsid w:val="001F411F"/>
    <w:rsid w:val="001F4C00"/>
    <w:rsid w:val="001F4F67"/>
    <w:rsid w:val="001F62D0"/>
    <w:rsid w:val="001F6737"/>
    <w:rsid w:val="001F7EF1"/>
    <w:rsid w:val="00200348"/>
    <w:rsid w:val="00204B4A"/>
    <w:rsid w:val="00205845"/>
    <w:rsid w:val="0020630F"/>
    <w:rsid w:val="002076C0"/>
    <w:rsid w:val="00207980"/>
    <w:rsid w:val="00210FA9"/>
    <w:rsid w:val="00212770"/>
    <w:rsid w:val="00213BC9"/>
    <w:rsid w:val="00216EF3"/>
    <w:rsid w:val="0021792A"/>
    <w:rsid w:val="002203C3"/>
    <w:rsid w:val="00220A7C"/>
    <w:rsid w:val="00221284"/>
    <w:rsid w:val="00221E90"/>
    <w:rsid w:val="002250E7"/>
    <w:rsid w:val="00227694"/>
    <w:rsid w:val="00227E48"/>
    <w:rsid w:val="0023088B"/>
    <w:rsid w:val="00241D3B"/>
    <w:rsid w:val="0024229D"/>
    <w:rsid w:val="002432B7"/>
    <w:rsid w:val="00243C86"/>
    <w:rsid w:val="00245178"/>
    <w:rsid w:val="00247327"/>
    <w:rsid w:val="002479EE"/>
    <w:rsid w:val="00251A02"/>
    <w:rsid w:val="00251D99"/>
    <w:rsid w:val="00251F96"/>
    <w:rsid w:val="0025247B"/>
    <w:rsid w:val="00253036"/>
    <w:rsid w:val="00254EE2"/>
    <w:rsid w:val="00255B5F"/>
    <w:rsid w:val="00256B2F"/>
    <w:rsid w:val="00262D78"/>
    <w:rsid w:val="002630C4"/>
    <w:rsid w:val="00266470"/>
    <w:rsid w:val="00271346"/>
    <w:rsid w:val="00272E8E"/>
    <w:rsid w:val="00274CF3"/>
    <w:rsid w:val="00275699"/>
    <w:rsid w:val="00276FF9"/>
    <w:rsid w:val="00277889"/>
    <w:rsid w:val="00277AF3"/>
    <w:rsid w:val="002815A2"/>
    <w:rsid w:val="00282BE6"/>
    <w:rsid w:val="00283E54"/>
    <w:rsid w:val="00287481"/>
    <w:rsid w:val="0028764F"/>
    <w:rsid w:val="00290AF5"/>
    <w:rsid w:val="00290F41"/>
    <w:rsid w:val="00292385"/>
    <w:rsid w:val="0029265B"/>
    <w:rsid w:val="00293025"/>
    <w:rsid w:val="002932DB"/>
    <w:rsid w:val="00293E50"/>
    <w:rsid w:val="002948D3"/>
    <w:rsid w:val="002954BE"/>
    <w:rsid w:val="0029649F"/>
    <w:rsid w:val="00296848"/>
    <w:rsid w:val="00297688"/>
    <w:rsid w:val="002A11CE"/>
    <w:rsid w:val="002A1A8E"/>
    <w:rsid w:val="002A279A"/>
    <w:rsid w:val="002A311B"/>
    <w:rsid w:val="002A3BA4"/>
    <w:rsid w:val="002A431A"/>
    <w:rsid w:val="002A5A7F"/>
    <w:rsid w:val="002B1892"/>
    <w:rsid w:val="002B3906"/>
    <w:rsid w:val="002B4AFC"/>
    <w:rsid w:val="002B5AC1"/>
    <w:rsid w:val="002B74FF"/>
    <w:rsid w:val="002B7813"/>
    <w:rsid w:val="002C0AE7"/>
    <w:rsid w:val="002C129B"/>
    <w:rsid w:val="002C3276"/>
    <w:rsid w:val="002C37FC"/>
    <w:rsid w:val="002C386B"/>
    <w:rsid w:val="002C45FC"/>
    <w:rsid w:val="002C4966"/>
    <w:rsid w:val="002C5F32"/>
    <w:rsid w:val="002C6E89"/>
    <w:rsid w:val="002C723E"/>
    <w:rsid w:val="002D00DC"/>
    <w:rsid w:val="002D25B6"/>
    <w:rsid w:val="002D54B7"/>
    <w:rsid w:val="002D5978"/>
    <w:rsid w:val="002D5D29"/>
    <w:rsid w:val="002D659A"/>
    <w:rsid w:val="002E1BB7"/>
    <w:rsid w:val="002E4607"/>
    <w:rsid w:val="002E495C"/>
    <w:rsid w:val="002E6490"/>
    <w:rsid w:val="002E64E1"/>
    <w:rsid w:val="002F1345"/>
    <w:rsid w:val="002F1824"/>
    <w:rsid w:val="002F4768"/>
    <w:rsid w:val="002F4BF0"/>
    <w:rsid w:val="00303528"/>
    <w:rsid w:val="003078DC"/>
    <w:rsid w:val="003109F2"/>
    <w:rsid w:val="00310C2F"/>
    <w:rsid w:val="0031702E"/>
    <w:rsid w:val="00317585"/>
    <w:rsid w:val="00321357"/>
    <w:rsid w:val="003229B8"/>
    <w:rsid w:val="00326C37"/>
    <w:rsid w:val="00326EA9"/>
    <w:rsid w:val="003274F4"/>
    <w:rsid w:val="00327E1D"/>
    <w:rsid w:val="00330D48"/>
    <w:rsid w:val="003322A4"/>
    <w:rsid w:val="00333D3C"/>
    <w:rsid w:val="0033411E"/>
    <w:rsid w:val="00335297"/>
    <w:rsid w:val="00335CFA"/>
    <w:rsid w:val="00337DF4"/>
    <w:rsid w:val="003409BA"/>
    <w:rsid w:val="00341431"/>
    <w:rsid w:val="003419F2"/>
    <w:rsid w:val="00341E0C"/>
    <w:rsid w:val="00342661"/>
    <w:rsid w:val="003461AC"/>
    <w:rsid w:val="0034725B"/>
    <w:rsid w:val="00350CE3"/>
    <w:rsid w:val="00352272"/>
    <w:rsid w:val="003571AC"/>
    <w:rsid w:val="00357B85"/>
    <w:rsid w:val="003634FA"/>
    <w:rsid w:val="00363C47"/>
    <w:rsid w:val="00365588"/>
    <w:rsid w:val="00365719"/>
    <w:rsid w:val="00365B3A"/>
    <w:rsid w:val="00367FA5"/>
    <w:rsid w:val="003703FE"/>
    <w:rsid w:val="00370C4C"/>
    <w:rsid w:val="00371FA2"/>
    <w:rsid w:val="003722D4"/>
    <w:rsid w:val="00373C4E"/>
    <w:rsid w:val="00374289"/>
    <w:rsid w:val="00374B65"/>
    <w:rsid w:val="0037681D"/>
    <w:rsid w:val="00381102"/>
    <w:rsid w:val="00383552"/>
    <w:rsid w:val="00390457"/>
    <w:rsid w:val="00390CEA"/>
    <w:rsid w:val="003926F0"/>
    <w:rsid w:val="0039473E"/>
    <w:rsid w:val="0039494C"/>
    <w:rsid w:val="00396FC4"/>
    <w:rsid w:val="003972AE"/>
    <w:rsid w:val="003A11B1"/>
    <w:rsid w:val="003A1755"/>
    <w:rsid w:val="003A36E9"/>
    <w:rsid w:val="003A3D47"/>
    <w:rsid w:val="003A4217"/>
    <w:rsid w:val="003A5A20"/>
    <w:rsid w:val="003A643C"/>
    <w:rsid w:val="003A7361"/>
    <w:rsid w:val="003A7701"/>
    <w:rsid w:val="003B0F7A"/>
    <w:rsid w:val="003B1B1C"/>
    <w:rsid w:val="003B2EA2"/>
    <w:rsid w:val="003B552E"/>
    <w:rsid w:val="003B707D"/>
    <w:rsid w:val="003C1959"/>
    <w:rsid w:val="003C1BC6"/>
    <w:rsid w:val="003C4AAF"/>
    <w:rsid w:val="003C5C8F"/>
    <w:rsid w:val="003C618A"/>
    <w:rsid w:val="003C688F"/>
    <w:rsid w:val="003C7C19"/>
    <w:rsid w:val="003C7DF3"/>
    <w:rsid w:val="003D1544"/>
    <w:rsid w:val="003D3A6C"/>
    <w:rsid w:val="003D3F58"/>
    <w:rsid w:val="003D5296"/>
    <w:rsid w:val="003D62BA"/>
    <w:rsid w:val="003D6468"/>
    <w:rsid w:val="003D6585"/>
    <w:rsid w:val="003D7160"/>
    <w:rsid w:val="003E060A"/>
    <w:rsid w:val="003E3D30"/>
    <w:rsid w:val="003E5055"/>
    <w:rsid w:val="003E50C1"/>
    <w:rsid w:val="003E618E"/>
    <w:rsid w:val="003E6277"/>
    <w:rsid w:val="003E65B0"/>
    <w:rsid w:val="003E6C08"/>
    <w:rsid w:val="003E6E85"/>
    <w:rsid w:val="003E73E8"/>
    <w:rsid w:val="003F0405"/>
    <w:rsid w:val="003F0D62"/>
    <w:rsid w:val="003F15F8"/>
    <w:rsid w:val="003F17B2"/>
    <w:rsid w:val="003F22DB"/>
    <w:rsid w:val="003F4549"/>
    <w:rsid w:val="00400254"/>
    <w:rsid w:val="0040191B"/>
    <w:rsid w:val="004032BD"/>
    <w:rsid w:val="00403959"/>
    <w:rsid w:val="0040476F"/>
    <w:rsid w:val="0040587B"/>
    <w:rsid w:val="00406016"/>
    <w:rsid w:val="00406245"/>
    <w:rsid w:val="00407833"/>
    <w:rsid w:val="004111D9"/>
    <w:rsid w:val="00411BB6"/>
    <w:rsid w:val="00412C1B"/>
    <w:rsid w:val="00412CF3"/>
    <w:rsid w:val="00413E55"/>
    <w:rsid w:val="00415FB4"/>
    <w:rsid w:val="00416070"/>
    <w:rsid w:val="00416889"/>
    <w:rsid w:val="004203DC"/>
    <w:rsid w:val="004207CA"/>
    <w:rsid w:val="0042140C"/>
    <w:rsid w:val="004222AE"/>
    <w:rsid w:val="00422401"/>
    <w:rsid w:val="0042273E"/>
    <w:rsid w:val="004237A7"/>
    <w:rsid w:val="0042544E"/>
    <w:rsid w:val="0042561C"/>
    <w:rsid w:val="00427D9B"/>
    <w:rsid w:val="00427F94"/>
    <w:rsid w:val="00430E2C"/>
    <w:rsid w:val="00431DAB"/>
    <w:rsid w:val="00434A3A"/>
    <w:rsid w:val="004358C3"/>
    <w:rsid w:val="00435D37"/>
    <w:rsid w:val="00436997"/>
    <w:rsid w:val="00436AA3"/>
    <w:rsid w:val="00436DC3"/>
    <w:rsid w:val="00436FCC"/>
    <w:rsid w:val="004415EF"/>
    <w:rsid w:val="004431F4"/>
    <w:rsid w:val="00444A2D"/>
    <w:rsid w:val="00445FD0"/>
    <w:rsid w:val="004460A6"/>
    <w:rsid w:val="004468E1"/>
    <w:rsid w:val="00450936"/>
    <w:rsid w:val="00450AD7"/>
    <w:rsid w:val="00453CA1"/>
    <w:rsid w:val="00453CBC"/>
    <w:rsid w:val="00454DD6"/>
    <w:rsid w:val="00460943"/>
    <w:rsid w:val="00463621"/>
    <w:rsid w:val="004641FD"/>
    <w:rsid w:val="00465CA6"/>
    <w:rsid w:val="00465D74"/>
    <w:rsid w:val="0047118B"/>
    <w:rsid w:val="004723F9"/>
    <w:rsid w:val="00472705"/>
    <w:rsid w:val="00472B48"/>
    <w:rsid w:val="004743ED"/>
    <w:rsid w:val="0047494D"/>
    <w:rsid w:val="00474A1F"/>
    <w:rsid w:val="00475259"/>
    <w:rsid w:val="00475C57"/>
    <w:rsid w:val="00476BFC"/>
    <w:rsid w:val="00476D43"/>
    <w:rsid w:val="00481A09"/>
    <w:rsid w:val="00481AF6"/>
    <w:rsid w:val="00484E34"/>
    <w:rsid w:val="004906BB"/>
    <w:rsid w:val="00491AFD"/>
    <w:rsid w:val="004952EF"/>
    <w:rsid w:val="004958FB"/>
    <w:rsid w:val="00495E8E"/>
    <w:rsid w:val="0049628F"/>
    <w:rsid w:val="004969A1"/>
    <w:rsid w:val="004A165B"/>
    <w:rsid w:val="004A1CF0"/>
    <w:rsid w:val="004A327B"/>
    <w:rsid w:val="004A4021"/>
    <w:rsid w:val="004A4347"/>
    <w:rsid w:val="004A6C4D"/>
    <w:rsid w:val="004A7D4A"/>
    <w:rsid w:val="004B00A1"/>
    <w:rsid w:val="004B3260"/>
    <w:rsid w:val="004B4421"/>
    <w:rsid w:val="004B51B0"/>
    <w:rsid w:val="004B7B43"/>
    <w:rsid w:val="004C09D9"/>
    <w:rsid w:val="004C153C"/>
    <w:rsid w:val="004C2007"/>
    <w:rsid w:val="004C4813"/>
    <w:rsid w:val="004C4C4F"/>
    <w:rsid w:val="004C4C6D"/>
    <w:rsid w:val="004C4F17"/>
    <w:rsid w:val="004C6235"/>
    <w:rsid w:val="004C627F"/>
    <w:rsid w:val="004C7B86"/>
    <w:rsid w:val="004D07A0"/>
    <w:rsid w:val="004D085B"/>
    <w:rsid w:val="004D110A"/>
    <w:rsid w:val="004D38F5"/>
    <w:rsid w:val="004D45B9"/>
    <w:rsid w:val="004D4F55"/>
    <w:rsid w:val="004D6E01"/>
    <w:rsid w:val="004E04C5"/>
    <w:rsid w:val="004E1697"/>
    <w:rsid w:val="004E18BA"/>
    <w:rsid w:val="004E1DEB"/>
    <w:rsid w:val="004E790F"/>
    <w:rsid w:val="004F01A3"/>
    <w:rsid w:val="004F11C4"/>
    <w:rsid w:val="004F17D0"/>
    <w:rsid w:val="004F3EB4"/>
    <w:rsid w:val="004F410D"/>
    <w:rsid w:val="004F5214"/>
    <w:rsid w:val="004F580B"/>
    <w:rsid w:val="004F5D5B"/>
    <w:rsid w:val="004F62B9"/>
    <w:rsid w:val="004F6F4C"/>
    <w:rsid w:val="004F78A8"/>
    <w:rsid w:val="00500D35"/>
    <w:rsid w:val="00501851"/>
    <w:rsid w:val="00501912"/>
    <w:rsid w:val="0050228F"/>
    <w:rsid w:val="00503CF8"/>
    <w:rsid w:val="005049A1"/>
    <w:rsid w:val="005061B3"/>
    <w:rsid w:val="00507BD2"/>
    <w:rsid w:val="00510CF0"/>
    <w:rsid w:val="00510DBC"/>
    <w:rsid w:val="00516697"/>
    <w:rsid w:val="00517773"/>
    <w:rsid w:val="005239C2"/>
    <w:rsid w:val="00523D2F"/>
    <w:rsid w:val="00524C89"/>
    <w:rsid w:val="00525518"/>
    <w:rsid w:val="005262BF"/>
    <w:rsid w:val="005267A9"/>
    <w:rsid w:val="00531DC5"/>
    <w:rsid w:val="00531F69"/>
    <w:rsid w:val="00532835"/>
    <w:rsid w:val="005328BD"/>
    <w:rsid w:val="00534457"/>
    <w:rsid w:val="00534B3A"/>
    <w:rsid w:val="00534FF9"/>
    <w:rsid w:val="005362C5"/>
    <w:rsid w:val="0054030F"/>
    <w:rsid w:val="005413A2"/>
    <w:rsid w:val="00541DE3"/>
    <w:rsid w:val="005441F1"/>
    <w:rsid w:val="00544746"/>
    <w:rsid w:val="00544912"/>
    <w:rsid w:val="005463D1"/>
    <w:rsid w:val="0054645B"/>
    <w:rsid w:val="0054718B"/>
    <w:rsid w:val="00547BAE"/>
    <w:rsid w:val="005504E8"/>
    <w:rsid w:val="005506B2"/>
    <w:rsid w:val="00550D28"/>
    <w:rsid w:val="00551783"/>
    <w:rsid w:val="00551802"/>
    <w:rsid w:val="005531D2"/>
    <w:rsid w:val="0055345D"/>
    <w:rsid w:val="00553EF1"/>
    <w:rsid w:val="00557104"/>
    <w:rsid w:val="00561733"/>
    <w:rsid w:val="00561E02"/>
    <w:rsid w:val="00563EC2"/>
    <w:rsid w:val="00565811"/>
    <w:rsid w:val="00566DEB"/>
    <w:rsid w:val="005678E8"/>
    <w:rsid w:val="00571800"/>
    <w:rsid w:val="005732CA"/>
    <w:rsid w:val="00574307"/>
    <w:rsid w:val="00575585"/>
    <w:rsid w:val="00575958"/>
    <w:rsid w:val="00575B64"/>
    <w:rsid w:val="00575E2D"/>
    <w:rsid w:val="00575F70"/>
    <w:rsid w:val="00584FB7"/>
    <w:rsid w:val="00585E2D"/>
    <w:rsid w:val="00586A95"/>
    <w:rsid w:val="00586B11"/>
    <w:rsid w:val="00586BC0"/>
    <w:rsid w:val="00587221"/>
    <w:rsid w:val="005876E6"/>
    <w:rsid w:val="00590A79"/>
    <w:rsid w:val="0059137B"/>
    <w:rsid w:val="00591F6E"/>
    <w:rsid w:val="005920A5"/>
    <w:rsid w:val="005944CD"/>
    <w:rsid w:val="00594E00"/>
    <w:rsid w:val="0059764F"/>
    <w:rsid w:val="005A04C8"/>
    <w:rsid w:val="005A16B3"/>
    <w:rsid w:val="005A34B3"/>
    <w:rsid w:val="005A4CBD"/>
    <w:rsid w:val="005A5C0D"/>
    <w:rsid w:val="005A5F0B"/>
    <w:rsid w:val="005A7265"/>
    <w:rsid w:val="005A7CC7"/>
    <w:rsid w:val="005B05BB"/>
    <w:rsid w:val="005B0943"/>
    <w:rsid w:val="005B113B"/>
    <w:rsid w:val="005B1724"/>
    <w:rsid w:val="005B1E2A"/>
    <w:rsid w:val="005B2184"/>
    <w:rsid w:val="005B37FD"/>
    <w:rsid w:val="005B487A"/>
    <w:rsid w:val="005B5939"/>
    <w:rsid w:val="005B5994"/>
    <w:rsid w:val="005C07BB"/>
    <w:rsid w:val="005C07F5"/>
    <w:rsid w:val="005C0D39"/>
    <w:rsid w:val="005C1543"/>
    <w:rsid w:val="005C1AFD"/>
    <w:rsid w:val="005C2D40"/>
    <w:rsid w:val="005C4F4F"/>
    <w:rsid w:val="005C5717"/>
    <w:rsid w:val="005C707A"/>
    <w:rsid w:val="005C74AD"/>
    <w:rsid w:val="005C7803"/>
    <w:rsid w:val="005D5A49"/>
    <w:rsid w:val="005D5BEE"/>
    <w:rsid w:val="005D684D"/>
    <w:rsid w:val="005E5163"/>
    <w:rsid w:val="005E5470"/>
    <w:rsid w:val="005E7B48"/>
    <w:rsid w:val="005F07E9"/>
    <w:rsid w:val="005F0B06"/>
    <w:rsid w:val="005F2CC5"/>
    <w:rsid w:val="005F3446"/>
    <w:rsid w:val="005F3921"/>
    <w:rsid w:val="005F4BAE"/>
    <w:rsid w:val="005F4C0A"/>
    <w:rsid w:val="00600D80"/>
    <w:rsid w:val="00602567"/>
    <w:rsid w:val="006029D1"/>
    <w:rsid w:val="00602AC9"/>
    <w:rsid w:val="00605DD2"/>
    <w:rsid w:val="00612553"/>
    <w:rsid w:val="00612DF2"/>
    <w:rsid w:val="00613E8A"/>
    <w:rsid w:val="006147BA"/>
    <w:rsid w:val="006168AB"/>
    <w:rsid w:val="00620927"/>
    <w:rsid w:val="00621CDC"/>
    <w:rsid w:val="00626844"/>
    <w:rsid w:val="006272DA"/>
    <w:rsid w:val="006277A1"/>
    <w:rsid w:val="00627BC0"/>
    <w:rsid w:val="006321D6"/>
    <w:rsid w:val="00632ABC"/>
    <w:rsid w:val="00633ACF"/>
    <w:rsid w:val="00634093"/>
    <w:rsid w:val="00634D5A"/>
    <w:rsid w:val="00640038"/>
    <w:rsid w:val="006413A6"/>
    <w:rsid w:val="0064173D"/>
    <w:rsid w:val="00641745"/>
    <w:rsid w:val="006417E1"/>
    <w:rsid w:val="00642724"/>
    <w:rsid w:val="00643753"/>
    <w:rsid w:val="00644176"/>
    <w:rsid w:val="00645567"/>
    <w:rsid w:val="00646D9F"/>
    <w:rsid w:val="0064731A"/>
    <w:rsid w:val="00647CD9"/>
    <w:rsid w:val="0065009F"/>
    <w:rsid w:val="006521BD"/>
    <w:rsid w:val="00652A60"/>
    <w:rsid w:val="0065569D"/>
    <w:rsid w:val="00657022"/>
    <w:rsid w:val="00657CEC"/>
    <w:rsid w:val="00657EEC"/>
    <w:rsid w:val="00660AAE"/>
    <w:rsid w:val="00661979"/>
    <w:rsid w:val="00662753"/>
    <w:rsid w:val="00662D02"/>
    <w:rsid w:val="00662D7F"/>
    <w:rsid w:val="006634FB"/>
    <w:rsid w:val="006649A2"/>
    <w:rsid w:val="006668EB"/>
    <w:rsid w:val="00672A2E"/>
    <w:rsid w:val="00673DB1"/>
    <w:rsid w:val="0067692B"/>
    <w:rsid w:val="006777E0"/>
    <w:rsid w:val="00680C6B"/>
    <w:rsid w:val="00680CF9"/>
    <w:rsid w:val="00680FB0"/>
    <w:rsid w:val="00681863"/>
    <w:rsid w:val="00681DD6"/>
    <w:rsid w:val="00683360"/>
    <w:rsid w:val="0068339F"/>
    <w:rsid w:val="0068503B"/>
    <w:rsid w:val="00685CDA"/>
    <w:rsid w:val="00685EAA"/>
    <w:rsid w:val="00686672"/>
    <w:rsid w:val="00687BB3"/>
    <w:rsid w:val="006901CF"/>
    <w:rsid w:val="00690D96"/>
    <w:rsid w:val="006933B8"/>
    <w:rsid w:val="006940A2"/>
    <w:rsid w:val="00694171"/>
    <w:rsid w:val="00694951"/>
    <w:rsid w:val="006950E6"/>
    <w:rsid w:val="00695C80"/>
    <w:rsid w:val="006A2716"/>
    <w:rsid w:val="006A2D30"/>
    <w:rsid w:val="006A49DF"/>
    <w:rsid w:val="006A5EF6"/>
    <w:rsid w:val="006A64A4"/>
    <w:rsid w:val="006B086C"/>
    <w:rsid w:val="006B0EC4"/>
    <w:rsid w:val="006B2206"/>
    <w:rsid w:val="006B2CF7"/>
    <w:rsid w:val="006B4E4E"/>
    <w:rsid w:val="006B64E9"/>
    <w:rsid w:val="006C09C2"/>
    <w:rsid w:val="006C156C"/>
    <w:rsid w:val="006C1619"/>
    <w:rsid w:val="006C41CF"/>
    <w:rsid w:val="006C4481"/>
    <w:rsid w:val="006C4EA7"/>
    <w:rsid w:val="006C62DF"/>
    <w:rsid w:val="006D0D54"/>
    <w:rsid w:val="006D1132"/>
    <w:rsid w:val="006D1CE5"/>
    <w:rsid w:val="006D28BF"/>
    <w:rsid w:val="006D42D2"/>
    <w:rsid w:val="006D45DD"/>
    <w:rsid w:val="006D4A0E"/>
    <w:rsid w:val="006D7C4B"/>
    <w:rsid w:val="006E1C70"/>
    <w:rsid w:val="006E3B99"/>
    <w:rsid w:val="006E5DA0"/>
    <w:rsid w:val="006F10D9"/>
    <w:rsid w:val="006F127D"/>
    <w:rsid w:val="006F13B8"/>
    <w:rsid w:val="006F28F6"/>
    <w:rsid w:val="006F2D09"/>
    <w:rsid w:val="006F634A"/>
    <w:rsid w:val="006F68D0"/>
    <w:rsid w:val="006F7167"/>
    <w:rsid w:val="006F7721"/>
    <w:rsid w:val="006F7CEE"/>
    <w:rsid w:val="00700CCB"/>
    <w:rsid w:val="00701218"/>
    <w:rsid w:val="0070161C"/>
    <w:rsid w:val="00701FE9"/>
    <w:rsid w:val="007031E7"/>
    <w:rsid w:val="00704904"/>
    <w:rsid w:val="00704911"/>
    <w:rsid w:val="007069ED"/>
    <w:rsid w:val="00711D37"/>
    <w:rsid w:val="00713966"/>
    <w:rsid w:val="00714C92"/>
    <w:rsid w:val="0071670A"/>
    <w:rsid w:val="00716F58"/>
    <w:rsid w:val="00717ADD"/>
    <w:rsid w:val="00717B99"/>
    <w:rsid w:val="007211CD"/>
    <w:rsid w:val="00721665"/>
    <w:rsid w:val="00722243"/>
    <w:rsid w:val="00722F43"/>
    <w:rsid w:val="0072370E"/>
    <w:rsid w:val="0072410F"/>
    <w:rsid w:val="00724456"/>
    <w:rsid w:val="00726696"/>
    <w:rsid w:val="007269CE"/>
    <w:rsid w:val="0072729C"/>
    <w:rsid w:val="0072741F"/>
    <w:rsid w:val="00730F1E"/>
    <w:rsid w:val="00731163"/>
    <w:rsid w:val="00731F4E"/>
    <w:rsid w:val="0073352E"/>
    <w:rsid w:val="0073446B"/>
    <w:rsid w:val="00735197"/>
    <w:rsid w:val="0073645E"/>
    <w:rsid w:val="00736BD8"/>
    <w:rsid w:val="00737317"/>
    <w:rsid w:val="00741A50"/>
    <w:rsid w:val="00741C10"/>
    <w:rsid w:val="00743302"/>
    <w:rsid w:val="00743CA6"/>
    <w:rsid w:val="007453AB"/>
    <w:rsid w:val="00745968"/>
    <w:rsid w:val="00745AE4"/>
    <w:rsid w:val="00745C36"/>
    <w:rsid w:val="007528C6"/>
    <w:rsid w:val="007546AE"/>
    <w:rsid w:val="00755540"/>
    <w:rsid w:val="007562EF"/>
    <w:rsid w:val="007603DF"/>
    <w:rsid w:val="00760A03"/>
    <w:rsid w:val="00760CAB"/>
    <w:rsid w:val="00761256"/>
    <w:rsid w:val="00761525"/>
    <w:rsid w:val="00763760"/>
    <w:rsid w:val="007637BC"/>
    <w:rsid w:val="00764B79"/>
    <w:rsid w:val="00766F6E"/>
    <w:rsid w:val="00770BE6"/>
    <w:rsid w:val="00771070"/>
    <w:rsid w:val="00772680"/>
    <w:rsid w:val="00772C6D"/>
    <w:rsid w:val="007749C6"/>
    <w:rsid w:val="00774B65"/>
    <w:rsid w:val="0077603A"/>
    <w:rsid w:val="007779DD"/>
    <w:rsid w:val="00777AED"/>
    <w:rsid w:val="0078055B"/>
    <w:rsid w:val="00781833"/>
    <w:rsid w:val="00783E5C"/>
    <w:rsid w:val="00785555"/>
    <w:rsid w:val="00786378"/>
    <w:rsid w:val="007925BD"/>
    <w:rsid w:val="00793426"/>
    <w:rsid w:val="00794327"/>
    <w:rsid w:val="00794A7F"/>
    <w:rsid w:val="0079590A"/>
    <w:rsid w:val="00795D12"/>
    <w:rsid w:val="0079643C"/>
    <w:rsid w:val="007A01C7"/>
    <w:rsid w:val="007A1430"/>
    <w:rsid w:val="007A32A6"/>
    <w:rsid w:val="007A4BA6"/>
    <w:rsid w:val="007A7B80"/>
    <w:rsid w:val="007A7ED9"/>
    <w:rsid w:val="007B16DA"/>
    <w:rsid w:val="007B2376"/>
    <w:rsid w:val="007B2A31"/>
    <w:rsid w:val="007B4D2B"/>
    <w:rsid w:val="007B629A"/>
    <w:rsid w:val="007B6802"/>
    <w:rsid w:val="007B6F80"/>
    <w:rsid w:val="007C2597"/>
    <w:rsid w:val="007C28B1"/>
    <w:rsid w:val="007C2C13"/>
    <w:rsid w:val="007C40C6"/>
    <w:rsid w:val="007C4753"/>
    <w:rsid w:val="007C5002"/>
    <w:rsid w:val="007C6EA3"/>
    <w:rsid w:val="007C77FD"/>
    <w:rsid w:val="007D2CA1"/>
    <w:rsid w:val="007D4366"/>
    <w:rsid w:val="007D5046"/>
    <w:rsid w:val="007D555F"/>
    <w:rsid w:val="007E1BB8"/>
    <w:rsid w:val="007E2773"/>
    <w:rsid w:val="007E32F6"/>
    <w:rsid w:val="007E5F13"/>
    <w:rsid w:val="007E67D9"/>
    <w:rsid w:val="007E7BC9"/>
    <w:rsid w:val="007F0885"/>
    <w:rsid w:val="007F118B"/>
    <w:rsid w:val="007F2D1B"/>
    <w:rsid w:val="007F3E49"/>
    <w:rsid w:val="007F54E2"/>
    <w:rsid w:val="007F5923"/>
    <w:rsid w:val="007F5949"/>
    <w:rsid w:val="007F5B8F"/>
    <w:rsid w:val="007F5C95"/>
    <w:rsid w:val="007F6BF3"/>
    <w:rsid w:val="007F710F"/>
    <w:rsid w:val="008014C2"/>
    <w:rsid w:val="00806CDE"/>
    <w:rsid w:val="00807D30"/>
    <w:rsid w:val="00811B32"/>
    <w:rsid w:val="00812CA7"/>
    <w:rsid w:val="00812FD9"/>
    <w:rsid w:val="00814BF4"/>
    <w:rsid w:val="00815033"/>
    <w:rsid w:val="0081548E"/>
    <w:rsid w:val="00817057"/>
    <w:rsid w:val="00817604"/>
    <w:rsid w:val="00821C19"/>
    <w:rsid w:val="00822668"/>
    <w:rsid w:val="00822F29"/>
    <w:rsid w:val="00823F6A"/>
    <w:rsid w:val="00824597"/>
    <w:rsid w:val="00824A76"/>
    <w:rsid w:val="00825C63"/>
    <w:rsid w:val="00826DCF"/>
    <w:rsid w:val="008273BF"/>
    <w:rsid w:val="008276C1"/>
    <w:rsid w:val="00832529"/>
    <w:rsid w:val="00833F97"/>
    <w:rsid w:val="00835585"/>
    <w:rsid w:val="008363C9"/>
    <w:rsid w:val="00836B54"/>
    <w:rsid w:val="00840569"/>
    <w:rsid w:val="008411A3"/>
    <w:rsid w:val="00841D36"/>
    <w:rsid w:val="00842B35"/>
    <w:rsid w:val="00845109"/>
    <w:rsid w:val="00845A04"/>
    <w:rsid w:val="00846CD5"/>
    <w:rsid w:val="008471A2"/>
    <w:rsid w:val="008505C6"/>
    <w:rsid w:val="0085083D"/>
    <w:rsid w:val="00850F28"/>
    <w:rsid w:val="008515B2"/>
    <w:rsid w:val="008523DE"/>
    <w:rsid w:val="00852DE6"/>
    <w:rsid w:val="00854AE2"/>
    <w:rsid w:val="008550CA"/>
    <w:rsid w:val="00855749"/>
    <w:rsid w:val="008570B0"/>
    <w:rsid w:val="008577F5"/>
    <w:rsid w:val="00860500"/>
    <w:rsid w:val="00865CD9"/>
    <w:rsid w:val="0086615F"/>
    <w:rsid w:val="00866D9B"/>
    <w:rsid w:val="00875351"/>
    <w:rsid w:val="00876561"/>
    <w:rsid w:val="00880AC6"/>
    <w:rsid w:val="008810BC"/>
    <w:rsid w:val="00881D4B"/>
    <w:rsid w:val="00883ADC"/>
    <w:rsid w:val="00883B62"/>
    <w:rsid w:val="00886675"/>
    <w:rsid w:val="00891525"/>
    <w:rsid w:val="00891AA4"/>
    <w:rsid w:val="00891EAA"/>
    <w:rsid w:val="00893189"/>
    <w:rsid w:val="00893EE5"/>
    <w:rsid w:val="008956F3"/>
    <w:rsid w:val="0089687F"/>
    <w:rsid w:val="00897BBB"/>
    <w:rsid w:val="008A138F"/>
    <w:rsid w:val="008A165F"/>
    <w:rsid w:val="008A1C58"/>
    <w:rsid w:val="008A1FF7"/>
    <w:rsid w:val="008A462D"/>
    <w:rsid w:val="008A615E"/>
    <w:rsid w:val="008A78B3"/>
    <w:rsid w:val="008B1101"/>
    <w:rsid w:val="008B2406"/>
    <w:rsid w:val="008B3539"/>
    <w:rsid w:val="008B3B71"/>
    <w:rsid w:val="008B4A61"/>
    <w:rsid w:val="008B6033"/>
    <w:rsid w:val="008B6283"/>
    <w:rsid w:val="008B686F"/>
    <w:rsid w:val="008B75B7"/>
    <w:rsid w:val="008B7BF8"/>
    <w:rsid w:val="008C663C"/>
    <w:rsid w:val="008C7797"/>
    <w:rsid w:val="008C7844"/>
    <w:rsid w:val="008C7A5F"/>
    <w:rsid w:val="008D02DB"/>
    <w:rsid w:val="008D0831"/>
    <w:rsid w:val="008D08C0"/>
    <w:rsid w:val="008D3205"/>
    <w:rsid w:val="008D4010"/>
    <w:rsid w:val="008E1233"/>
    <w:rsid w:val="008E2510"/>
    <w:rsid w:val="008E3E5E"/>
    <w:rsid w:val="008F1659"/>
    <w:rsid w:val="008F18A1"/>
    <w:rsid w:val="008F34E8"/>
    <w:rsid w:val="008F3F60"/>
    <w:rsid w:val="008F4599"/>
    <w:rsid w:val="008F479B"/>
    <w:rsid w:val="00900024"/>
    <w:rsid w:val="0090011F"/>
    <w:rsid w:val="009020BA"/>
    <w:rsid w:val="00904BA4"/>
    <w:rsid w:val="00904FF3"/>
    <w:rsid w:val="00906286"/>
    <w:rsid w:val="00906E10"/>
    <w:rsid w:val="00910921"/>
    <w:rsid w:val="009114CE"/>
    <w:rsid w:val="00911671"/>
    <w:rsid w:val="009118AA"/>
    <w:rsid w:val="00913DAD"/>
    <w:rsid w:val="00916DE9"/>
    <w:rsid w:val="0091778F"/>
    <w:rsid w:val="00920DC6"/>
    <w:rsid w:val="00921164"/>
    <w:rsid w:val="00921170"/>
    <w:rsid w:val="00921373"/>
    <w:rsid w:val="00921E2C"/>
    <w:rsid w:val="00921E3F"/>
    <w:rsid w:val="009220DB"/>
    <w:rsid w:val="00922C33"/>
    <w:rsid w:val="0092485E"/>
    <w:rsid w:val="009264A8"/>
    <w:rsid w:val="00926B9F"/>
    <w:rsid w:val="00926F87"/>
    <w:rsid w:val="00930C60"/>
    <w:rsid w:val="00932E15"/>
    <w:rsid w:val="0093370E"/>
    <w:rsid w:val="009342BD"/>
    <w:rsid w:val="009342D0"/>
    <w:rsid w:val="00934BFB"/>
    <w:rsid w:val="009357BF"/>
    <w:rsid w:val="009379A4"/>
    <w:rsid w:val="00941701"/>
    <w:rsid w:val="00941AC5"/>
    <w:rsid w:val="00942986"/>
    <w:rsid w:val="00942CF1"/>
    <w:rsid w:val="00942D1C"/>
    <w:rsid w:val="00943F77"/>
    <w:rsid w:val="00954B49"/>
    <w:rsid w:val="00956206"/>
    <w:rsid w:val="00960F2D"/>
    <w:rsid w:val="00961234"/>
    <w:rsid w:val="00961FEC"/>
    <w:rsid w:val="00963DDE"/>
    <w:rsid w:val="0096413C"/>
    <w:rsid w:val="009649AC"/>
    <w:rsid w:val="00964AC2"/>
    <w:rsid w:val="009651DB"/>
    <w:rsid w:val="009657B0"/>
    <w:rsid w:val="0097345C"/>
    <w:rsid w:val="00973908"/>
    <w:rsid w:val="00973AD5"/>
    <w:rsid w:val="00973E32"/>
    <w:rsid w:val="00974177"/>
    <w:rsid w:val="009755AA"/>
    <w:rsid w:val="00976DEA"/>
    <w:rsid w:val="00981B54"/>
    <w:rsid w:val="0098309C"/>
    <w:rsid w:val="00987B45"/>
    <w:rsid w:val="00993D38"/>
    <w:rsid w:val="009947DB"/>
    <w:rsid w:val="009962B2"/>
    <w:rsid w:val="00996BA7"/>
    <w:rsid w:val="009A1D4A"/>
    <w:rsid w:val="009A2703"/>
    <w:rsid w:val="009A2BB0"/>
    <w:rsid w:val="009A42A0"/>
    <w:rsid w:val="009A4E31"/>
    <w:rsid w:val="009A5124"/>
    <w:rsid w:val="009A52C4"/>
    <w:rsid w:val="009A6640"/>
    <w:rsid w:val="009A78C9"/>
    <w:rsid w:val="009B21F1"/>
    <w:rsid w:val="009B2504"/>
    <w:rsid w:val="009B2678"/>
    <w:rsid w:val="009B3832"/>
    <w:rsid w:val="009B3D8E"/>
    <w:rsid w:val="009B4265"/>
    <w:rsid w:val="009B4AD1"/>
    <w:rsid w:val="009B73A6"/>
    <w:rsid w:val="009B770D"/>
    <w:rsid w:val="009C0765"/>
    <w:rsid w:val="009C158B"/>
    <w:rsid w:val="009C4139"/>
    <w:rsid w:val="009C679A"/>
    <w:rsid w:val="009D2651"/>
    <w:rsid w:val="009D5843"/>
    <w:rsid w:val="009D78EE"/>
    <w:rsid w:val="009E1A92"/>
    <w:rsid w:val="009E2A58"/>
    <w:rsid w:val="009E31A9"/>
    <w:rsid w:val="009E4033"/>
    <w:rsid w:val="009E63A7"/>
    <w:rsid w:val="009F2691"/>
    <w:rsid w:val="009F2E6C"/>
    <w:rsid w:val="009F4392"/>
    <w:rsid w:val="009F69FD"/>
    <w:rsid w:val="00A006C9"/>
    <w:rsid w:val="00A007D1"/>
    <w:rsid w:val="00A00B88"/>
    <w:rsid w:val="00A01D22"/>
    <w:rsid w:val="00A02A36"/>
    <w:rsid w:val="00A03171"/>
    <w:rsid w:val="00A03DD5"/>
    <w:rsid w:val="00A04B2E"/>
    <w:rsid w:val="00A05C26"/>
    <w:rsid w:val="00A05DA0"/>
    <w:rsid w:val="00A05E74"/>
    <w:rsid w:val="00A0711A"/>
    <w:rsid w:val="00A0757B"/>
    <w:rsid w:val="00A11999"/>
    <w:rsid w:val="00A124D7"/>
    <w:rsid w:val="00A1310B"/>
    <w:rsid w:val="00A13B50"/>
    <w:rsid w:val="00A13D2B"/>
    <w:rsid w:val="00A15B39"/>
    <w:rsid w:val="00A16A20"/>
    <w:rsid w:val="00A16F29"/>
    <w:rsid w:val="00A175A3"/>
    <w:rsid w:val="00A17EDE"/>
    <w:rsid w:val="00A20921"/>
    <w:rsid w:val="00A2093C"/>
    <w:rsid w:val="00A212C9"/>
    <w:rsid w:val="00A21D1F"/>
    <w:rsid w:val="00A22029"/>
    <w:rsid w:val="00A22819"/>
    <w:rsid w:val="00A22CEF"/>
    <w:rsid w:val="00A233C0"/>
    <w:rsid w:val="00A2356C"/>
    <w:rsid w:val="00A23E94"/>
    <w:rsid w:val="00A24025"/>
    <w:rsid w:val="00A25114"/>
    <w:rsid w:val="00A26557"/>
    <w:rsid w:val="00A267C2"/>
    <w:rsid w:val="00A26E29"/>
    <w:rsid w:val="00A30E0D"/>
    <w:rsid w:val="00A3543C"/>
    <w:rsid w:val="00A35EC8"/>
    <w:rsid w:val="00A40479"/>
    <w:rsid w:val="00A40B0A"/>
    <w:rsid w:val="00A41E4C"/>
    <w:rsid w:val="00A428D6"/>
    <w:rsid w:val="00A45F22"/>
    <w:rsid w:val="00A46D27"/>
    <w:rsid w:val="00A5040F"/>
    <w:rsid w:val="00A5438E"/>
    <w:rsid w:val="00A5478E"/>
    <w:rsid w:val="00A568D9"/>
    <w:rsid w:val="00A60A16"/>
    <w:rsid w:val="00A62192"/>
    <w:rsid w:val="00A64CDF"/>
    <w:rsid w:val="00A64CF6"/>
    <w:rsid w:val="00A65678"/>
    <w:rsid w:val="00A65741"/>
    <w:rsid w:val="00A65D9A"/>
    <w:rsid w:val="00A6625B"/>
    <w:rsid w:val="00A672C7"/>
    <w:rsid w:val="00A71FAF"/>
    <w:rsid w:val="00A73B71"/>
    <w:rsid w:val="00A73BCE"/>
    <w:rsid w:val="00A7448A"/>
    <w:rsid w:val="00A74D7A"/>
    <w:rsid w:val="00A74EDE"/>
    <w:rsid w:val="00A76943"/>
    <w:rsid w:val="00A76C60"/>
    <w:rsid w:val="00A76F39"/>
    <w:rsid w:val="00A77C2B"/>
    <w:rsid w:val="00A80D87"/>
    <w:rsid w:val="00A84173"/>
    <w:rsid w:val="00A856D3"/>
    <w:rsid w:val="00A90018"/>
    <w:rsid w:val="00A9059F"/>
    <w:rsid w:val="00A9164B"/>
    <w:rsid w:val="00A93A0B"/>
    <w:rsid w:val="00A951FF"/>
    <w:rsid w:val="00A97409"/>
    <w:rsid w:val="00AA1265"/>
    <w:rsid w:val="00AA15BC"/>
    <w:rsid w:val="00AA17AD"/>
    <w:rsid w:val="00AA2A38"/>
    <w:rsid w:val="00AA338B"/>
    <w:rsid w:val="00AA409D"/>
    <w:rsid w:val="00AA4687"/>
    <w:rsid w:val="00AA4D6E"/>
    <w:rsid w:val="00AB0206"/>
    <w:rsid w:val="00AB0F31"/>
    <w:rsid w:val="00AB111D"/>
    <w:rsid w:val="00AB16F4"/>
    <w:rsid w:val="00AB1BF1"/>
    <w:rsid w:val="00AB3346"/>
    <w:rsid w:val="00AB5506"/>
    <w:rsid w:val="00AB7043"/>
    <w:rsid w:val="00AB7D07"/>
    <w:rsid w:val="00AB7DA5"/>
    <w:rsid w:val="00AC061F"/>
    <w:rsid w:val="00AC1010"/>
    <w:rsid w:val="00AC305E"/>
    <w:rsid w:val="00AC3292"/>
    <w:rsid w:val="00AC545F"/>
    <w:rsid w:val="00AC79E6"/>
    <w:rsid w:val="00AD14B7"/>
    <w:rsid w:val="00AD156C"/>
    <w:rsid w:val="00AD2112"/>
    <w:rsid w:val="00AD2599"/>
    <w:rsid w:val="00AD2AFD"/>
    <w:rsid w:val="00AD3EFC"/>
    <w:rsid w:val="00AD752B"/>
    <w:rsid w:val="00AE0701"/>
    <w:rsid w:val="00AE2A54"/>
    <w:rsid w:val="00AE5C85"/>
    <w:rsid w:val="00AF036E"/>
    <w:rsid w:val="00AF2076"/>
    <w:rsid w:val="00AF557A"/>
    <w:rsid w:val="00AF7142"/>
    <w:rsid w:val="00B00C20"/>
    <w:rsid w:val="00B00E54"/>
    <w:rsid w:val="00B01CE0"/>
    <w:rsid w:val="00B01D97"/>
    <w:rsid w:val="00B037EA"/>
    <w:rsid w:val="00B0403E"/>
    <w:rsid w:val="00B05481"/>
    <w:rsid w:val="00B054C8"/>
    <w:rsid w:val="00B076A2"/>
    <w:rsid w:val="00B10ED5"/>
    <w:rsid w:val="00B114B6"/>
    <w:rsid w:val="00B116CB"/>
    <w:rsid w:val="00B11FCF"/>
    <w:rsid w:val="00B12C57"/>
    <w:rsid w:val="00B177D5"/>
    <w:rsid w:val="00B20FC3"/>
    <w:rsid w:val="00B211C8"/>
    <w:rsid w:val="00B21634"/>
    <w:rsid w:val="00B224AA"/>
    <w:rsid w:val="00B24F89"/>
    <w:rsid w:val="00B30D54"/>
    <w:rsid w:val="00B30F7D"/>
    <w:rsid w:val="00B31B8D"/>
    <w:rsid w:val="00B31EAA"/>
    <w:rsid w:val="00B335B8"/>
    <w:rsid w:val="00B337E4"/>
    <w:rsid w:val="00B3425F"/>
    <w:rsid w:val="00B35C04"/>
    <w:rsid w:val="00B36608"/>
    <w:rsid w:val="00B36709"/>
    <w:rsid w:val="00B37F5F"/>
    <w:rsid w:val="00B405EA"/>
    <w:rsid w:val="00B4136D"/>
    <w:rsid w:val="00B41C63"/>
    <w:rsid w:val="00B41C6C"/>
    <w:rsid w:val="00B4566B"/>
    <w:rsid w:val="00B464A6"/>
    <w:rsid w:val="00B46DAD"/>
    <w:rsid w:val="00B46E7A"/>
    <w:rsid w:val="00B47123"/>
    <w:rsid w:val="00B47604"/>
    <w:rsid w:val="00B47B28"/>
    <w:rsid w:val="00B50ACE"/>
    <w:rsid w:val="00B511A9"/>
    <w:rsid w:val="00B52C2E"/>
    <w:rsid w:val="00B52EB3"/>
    <w:rsid w:val="00B547E1"/>
    <w:rsid w:val="00B54B06"/>
    <w:rsid w:val="00B54CC5"/>
    <w:rsid w:val="00B55D5A"/>
    <w:rsid w:val="00B618C1"/>
    <w:rsid w:val="00B619B5"/>
    <w:rsid w:val="00B6294D"/>
    <w:rsid w:val="00B6300C"/>
    <w:rsid w:val="00B63F40"/>
    <w:rsid w:val="00B64EEE"/>
    <w:rsid w:val="00B6584C"/>
    <w:rsid w:val="00B66FB6"/>
    <w:rsid w:val="00B74846"/>
    <w:rsid w:val="00B775C7"/>
    <w:rsid w:val="00B775E2"/>
    <w:rsid w:val="00B77AEB"/>
    <w:rsid w:val="00B80613"/>
    <w:rsid w:val="00B80AF7"/>
    <w:rsid w:val="00B80CC5"/>
    <w:rsid w:val="00B823AD"/>
    <w:rsid w:val="00B83B8D"/>
    <w:rsid w:val="00B86B2C"/>
    <w:rsid w:val="00B90CE5"/>
    <w:rsid w:val="00B90D99"/>
    <w:rsid w:val="00B91002"/>
    <w:rsid w:val="00B92BD8"/>
    <w:rsid w:val="00B92D0C"/>
    <w:rsid w:val="00B934A3"/>
    <w:rsid w:val="00B93670"/>
    <w:rsid w:val="00B95A2B"/>
    <w:rsid w:val="00BA0403"/>
    <w:rsid w:val="00BA06D9"/>
    <w:rsid w:val="00BA20C1"/>
    <w:rsid w:val="00BA219F"/>
    <w:rsid w:val="00BA26D7"/>
    <w:rsid w:val="00BA3895"/>
    <w:rsid w:val="00BA3BD7"/>
    <w:rsid w:val="00BA3D57"/>
    <w:rsid w:val="00BA458F"/>
    <w:rsid w:val="00BA6260"/>
    <w:rsid w:val="00BA668F"/>
    <w:rsid w:val="00BA7C76"/>
    <w:rsid w:val="00BB04F2"/>
    <w:rsid w:val="00BB09A1"/>
    <w:rsid w:val="00BB2601"/>
    <w:rsid w:val="00BB4348"/>
    <w:rsid w:val="00BB4444"/>
    <w:rsid w:val="00BB4FD1"/>
    <w:rsid w:val="00BB5EBD"/>
    <w:rsid w:val="00BB676C"/>
    <w:rsid w:val="00BB6B61"/>
    <w:rsid w:val="00BC0D92"/>
    <w:rsid w:val="00BC1CBB"/>
    <w:rsid w:val="00BC20D4"/>
    <w:rsid w:val="00BC2F35"/>
    <w:rsid w:val="00BC49CE"/>
    <w:rsid w:val="00BC5AEF"/>
    <w:rsid w:val="00BD1427"/>
    <w:rsid w:val="00BD3D0C"/>
    <w:rsid w:val="00BE141B"/>
    <w:rsid w:val="00BE2536"/>
    <w:rsid w:val="00BE2D8A"/>
    <w:rsid w:val="00BE30DA"/>
    <w:rsid w:val="00BE462E"/>
    <w:rsid w:val="00BE69C5"/>
    <w:rsid w:val="00BF145A"/>
    <w:rsid w:val="00BF441E"/>
    <w:rsid w:val="00BF510A"/>
    <w:rsid w:val="00BF5F85"/>
    <w:rsid w:val="00C002EB"/>
    <w:rsid w:val="00C01641"/>
    <w:rsid w:val="00C02012"/>
    <w:rsid w:val="00C02CB4"/>
    <w:rsid w:val="00C02F93"/>
    <w:rsid w:val="00C04935"/>
    <w:rsid w:val="00C05CD4"/>
    <w:rsid w:val="00C07C8B"/>
    <w:rsid w:val="00C10BD3"/>
    <w:rsid w:val="00C1128B"/>
    <w:rsid w:val="00C121BC"/>
    <w:rsid w:val="00C12313"/>
    <w:rsid w:val="00C12878"/>
    <w:rsid w:val="00C14AA1"/>
    <w:rsid w:val="00C14B60"/>
    <w:rsid w:val="00C15210"/>
    <w:rsid w:val="00C164C4"/>
    <w:rsid w:val="00C16F38"/>
    <w:rsid w:val="00C17EBE"/>
    <w:rsid w:val="00C208B7"/>
    <w:rsid w:val="00C20D0E"/>
    <w:rsid w:val="00C22F49"/>
    <w:rsid w:val="00C23B26"/>
    <w:rsid w:val="00C24D88"/>
    <w:rsid w:val="00C30609"/>
    <w:rsid w:val="00C31D4B"/>
    <w:rsid w:val="00C341C0"/>
    <w:rsid w:val="00C37EDA"/>
    <w:rsid w:val="00C4222A"/>
    <w:rsid w:val="00C42829"/>
    <w:rsid w:val="00C45EC3"/>
    <w:rsid w:val="00C46D7F"/>
    <w:rsid w:val="00C46DE8"/>
    <w:rsid w:val="00C500AE"/>
    <w:rsid w:val="00C517D3"/>
    <w:rsid w:val="00C51E28"/>
    <w:rsid w:val="00C52ADB"/>
    <w:rsid w:val="00C55A2C"/>
    <w:rsid w:val="00C56B7B"/>
    <w:rsid w:val="00C57CA4"/>
    <w:rsid w:val="00C6104F"/>
    <w:rsid w:val="00C63CEB"/>
    <w:rsid w:val="00C64612"/>
    <w:rsid w:val="00C712FE"/>
    <w:rsid w:val="00C71FBB"/>
    <w:rsid w:val="00C737C3"/>
    <w:rsid w:val="00C73E69"/>
    <w:rsid w:val="00C747E6"/>
    <w:rsid w:val="00C749CF"/>
    <w:rsid w:val="00C77BFE"/>
    <w:rsid w:val="00C80967"/>
    <w:rsid w:val="00C82B21"/>
    <w:rsid w:val="00C834E9"/>
    <w:rsid w:val="00C85D2E"/>
    <w:rsid w:val="00C86221"/>
    <w:rsid w:val="00C87B40"/>
    <w:rsid w:val="00C90531"/>
    <w:rsid w:val="00C939A6"/>
    <w:rsid w:val="00C94FCD"/>
    <w:rsid w:val="00C9511D"/>
    <w:rsid w:val="00C951C9"/>
    <w:rsid w:val="00C96D1B"/>
    <w:rsid w:val="00C97A09"/>
    <w:rsid w:val="00CA164D"/>
    <w:rsid w:val="00CA36E5"/>
    <w:rsid w:val="00CA45F8"/>
    <w:rsid w:val="00CA4E53"/>
    <w:rsid w:val="00CA7E13"/>
    <w:rsid w:val="00CB0166"/>
    <w:rsid w:val="00CB1895"/>
    <w:rsid w:val="00CB231D"/>
    <w:rsid w:val="00CB33B6"/>
    <w:rsid w:val="00CB6FAF"/>
    <w:rsid w:val="00CB70D4"/>
    <w:rsid w:val="00CC020B"/>
    <w:rsid w:val="00CC2056"/>
    <w:rsid w:val="00CC2D5A"/>
    <w:rsid w:val="00CC2E9A"/>
    <w:rsid w:val="00CC31B2"/>
    <w:rsid w:val="00CC38BC"/>
    <w:rsid w:val="00CC41D1"/>
    <w:rsid w:val="00CC6EAD"/>
    <w:rsid w:val="00CC7DFF"/>
    <w:rsid w:val="00CD03BC"/>
    <w:rsid w:val="00CD08DD"/>
    <w:rsid w:val="00CD0BCF"/>
    <w:rsid w:val="00CD22C9"/>
    <w:rsid w:val="00CD290E"/>
    <w:rsid w:val="00CD2B82"/>
    <w:rsid w:val="00CD2DAD"/>
    <w:rsid w:val="00CD6347"/>
    <w:rsid w:val="00CD6AB9"/>
    <w:rsid w:val="00CE0A4F"/>
    <w:rsid w:val="00CE26C1"/>
    <w:rsid w:val="00CE3701"/>
    <w:rsid w:val="00CE4A75"/>
    <w:rsid w:val="00CE5E2E"/>
    <w:rsid w:val="00CE7C69"/>
    <w:rsid w:val="00CF1128"/>
    <w:rsid w:val="00CF24B1"/>
    <w:rsid w:val="00CF250C"/>
    <w:rsid w:val="00CF685E"/>
    <w:rsid w:val="00CF6925"/>
    <w:rsid w:val="00D02B26"/>
    <w:rsid w:val="00D03EC1"/>
    <w:rsid w:val="00D04AD4"/>
    <w:rsid w:val="00D04AE7"/>
    <w:rsid w:val="00D04F52"/>
    <w:rsid w:val="00D05CFB"/>
    <w:rsid w:val="00D06189"/>
    <w:rsid w:val="00D07125"/>
    <w:rsid w:val="00D07646"/>
    <w:rsid w:val="00D121AE"/>
    <w:rsid w:val="00D13885"/>
    <w:rsid w:val="00D14843"/>
    <w:rsid w:val="00D15A5C"/>
    <w:rsid w:val="00D15D88"/>
    <w:rsid w:val="00D17035"/>
    <w:rsid w:val="00D17147"/>
    <w:rsid w:val="00D17343"/>
    <w:rsid w:val="00D17926"/>
    <w:rsid w:val="00D17A87"/>
    <w:rsid w:val="00D207F0"/>
    <w:rsid w:val="00D26EA9"/>
    <w:rsid w:val="00D26F8C"/>
    <w:rsid w:val="00D2796C"/>
    <w:rsid w:val="00D306D7"/>
    <w:rsid w:val="00D324C7"/>
    <w:rsid w:val="00D34FFE"/>
    <w:rsid w:val="00D36588"/>
    <w:rsid w:val="00D36C40"/>
    <w:rsid w:val="00D373D0"/>
    <w:rsid w:val="00D3762F"/>
    <w:rsid w:val="00D40ABB"/>
    <w:rsid w:val="00D431D0"/>
    <w:rsid w:val="00D55621"/>
    <w:rsid w:val="00D56242"/>
    <w:rsid w:val="00D5635B"/>
    <w:rsid w:val="00D614DC"/>
    <w:rsid w:val="00D618C6"/>
    <w:rsid w:val="00D6247A"/>
    <w:rsid w:val="00D63D9A"/>
    <w:rsid w:val="00D645AB"/>
    <w:rsid w:val="00D659B5"/>
    <w:rsid w:val="00D672C2"/>
    <w:rsid w:val="00D67A38"/>
    <w:rsid w:val="00D712C8"/>
    <w:rsid w:val="00D72479"/>
    <w:rsid w:val="00D7460B"/>
    <w:rsid w:val="00D74C52"/>
    <w:rsid w:val="00D74D9B"/>
    <w:rsid w:val="00D7613E"/>
    <w:rsid w:val="00D82F56"/>
    <w:rsid w:val="00D835A8"/>
    <w:rsid w:val="00D83D19"/>
    <w:rsid w:val="00D8460A"/>
    <w:rsid w:val="00D90A89"/>
    <w:rsid w:val="00D90E58"/>
    <w:rsid w:val="00D91B1B"/>
    <w:rsid w:val="00D945D2"/>
    <w:rsid w:val="00D95BFE"/>
    <w:rsid w:val="00DA13F3"/>
    <w:rsid w:val="00DA1BC3"/>
    <w:rsid w:val="00DA4B35"/>
    <w:rsid w:val="00DA504D"/>
    <w:rsid w:val="00DA55C6"/>
    <w:rsid w:val="00DA5812"/>
    <w:rsid w:val="00DA61D3"/>
    <w:rsid w:val="00DA6FB6"/>
    <w:rsid w:val="00DA790C"/>
    <w:rsid w:val="00DB0669"/>
    <w:rsid w:val="00DB1E2C"/>
    <w:rsid w:val="00DB39CE"/>
    <w:rsid w:val="00DB4149"/>
    <w:rsid w:val="00DB48CF"/>
    <w:rsid w:val="00DB6F81"/>
    <w:rsid w:val="00DB7B39"/>
    <w:rsid w:val="00DC0010"/>
    <w:rsid w:val="00DC041B"/>
    <w:rsid w:val="00DC2D4F"/>
    <w:rsid w:val="00DC3486"/>
    <w:rsid w:val="00DC3B74"/>
    <w:rsid w:val="00DC4DC2"/>
    <w:rsid w:val="00DC518B"/>
    <w:rsid w:val="00DC52FC"/>
    <w:rsid w:val="00DC543B"/>
    <w:rsid w:val="00DC6727"/>
    <w:rsid w:val="00DC787A"/>
    <w:rsid w:val="00DD28D5"/>
    <w:rsid w:val="00DD2E70"/>
    <w:rsid w:val="00DD4AF9"/>
    <w:rsid w:val="00DE0563"/>
    <w:rsid w:val="00DE092A"/>
    <w:rsid w:val="00DE0EB8"/>
    <w:rsid w:val="00DE25BC"/>
    <w:rsid w:val="00DE309E"/>
    <w:rsid w:val="00DE3C08"/>
    <w:rsid w:val="00DE516B"/>
    <w:rsid w:val="00DE661E"/>
    <w:rsid w:val="00DE7AAE"/>
    <w:rsid w:val="00DF1526"/>
    <w:rsid w:val="00DF286D"/>
    <w:rsid w:val="00DF3719"/>
    <w:rsid w:val="00DF5878"/>
    <w:rsid w:val="00DF774E"/>
    <w:rsid w:val="00E00323"/>
    <w:rsid w:val="00E00A1B"/>
    <w:rsid w:val="00E03012"/>
    <w:rsid w:val="00E0369C"/>
    <w:rsid w:val="00E03848"/>
    <w:rsid w:val="00E050CF"/>
    <w:rsid w:val="00E06BE2"/>
    <w:rsid w:val="00E10536"/>
    <w:rsid w:val="00E108C3"/>
    <w:rsid w:val="00E128BB"/>
    <w:rsid w:val="00E129C9"/>
    <w:rsid w:val="00E20045"/>
    <w:rsid w:val="00E21778"/>
    <w:rsid w:val="00E218C1"/>
    <w:rsid w:val="00E21E3C"/>
    <w:rsid w:val="00E24A34"/>
    <w:rsid w:val="00E24A95"/>
    <w:rsid w:val="00E24AF1"/>
    <w:rsid w:val="00E24C07"/>
    <w:rsid w:val="00E25C83"/>
    <w:rsid w:val="00E30B2A"/>
    <w:rsid w:val="00E318D5"/>
    <w:rsid w:val="00E32CC7"/>
    <w:rsid w:val="00E36D86"/>
    <w:rsid w:val="00E36DD2"/>
    <w:rsid w:val="00E37EA1"/>
    <w:rsid w:val="00E42E57"/>
    <w:rsid w:val="00E4537E"/>
    <w:rsid w:val="00E458FC"/>
    <w:rsid w:val="00E46A38"/>
    <w:rsid w:val="00E46B1F"/>
    <w:rsid w:val="00E472B2"/>
    <w:rsid w:val="00E50565"/>
    <w:rsid w:val="00E5057E"/>
    <w:rsid w:val="00E50B2B"/>
    <w:rsid w:val="00E518FB"/>
    <w:rsid w:val="00E5286F"/>
    <w:rsid w:val="00E52E78"/>
    <w:rsid w:val="00E5354A"/>
    <w:rsid w:val="00E552B7"/>
    <w:rsid w:val="00E5611A"/>
    <w:rsid w:val="00E565C3"/>
    <w:rsid w:val="00E61590"/>
    <w:rsid w:val="00E61EC9"/>
    <w:rsid w:val="00E61FE9"/>
    <w:rsid w:val="00E63933"/>
    <w:rsid w:val="00E63C5D"/>
    <w:rsid w:val="00E675D9"/>
    <w:rsid w:val="00E707E5"/>
    <w:rsid w:val="00E70B15"/>
    <w:rsid w:val="00E70F0C"/>
    <w:rsid w:val="00E726EF"/>
    <w:rsid w:val="00E72BB7"/>
    <w:rsid w:val="00E7343A"/>
    <w:rsid w:val="00E74F24"/>
    <w:rsid w:val="00E752C1"/>
    <w:rsid w:val="00E804FB"/>
    <w:rsid w:val="00E82AB3"/>
    <w:rsid w:val="00E82D76"/>
    <w:rsid w:val="00E85FD2"/>
    <w:rsid w:val="00E90380"/>
    <w:rsid w:val="00E93F57"/>
    <w:rsid w:val="00E946E4"/>
    <w:rsid w:val="00E95EE1"/>
    <w:rsid w:val="00E9687D"/>
    <w:rsid w:val="00E96D25"/>
    <w:rsid w:val="00EA15EA"/>
    <w:rsid w:val="00EA2372"/>
    <w:rsid w:val="00EA351E"/>
    <w:rsid w:val="00EA3CDF"/>
    <w:rsid w:val="00EA3DDC"/>
    <w:rsid w:val="00EA5252"/>
    <w:rsid w:val="00EA56F7"/>
    <w:rsid w:val="00EA6192"/>
    <w:rsid w:val="00EA7BE0"/>
    <w:rsid w:val="00EB2304"/>
    <w:rsid w:val="00EB24D6"/>
    <w:rsid w:val="00EB3BFB"/>
    <w:rsid w:val="00EB432C"/>
    <w:rsid w:val="00EB5960"/>
    <w:rsid w:val="00EB6CCD"/>
    <w:rsid w:val="00EC2C00"/>
    <w:rsid w:val="00EC3BA7"/>
    <w:rsid w:val="00EC3F3A"/>
    <w:rsid w:val="00EC4358"/>
    <w:rsid w:val="00EC454D"/>
    <w:rsid w:val="00EC546F"/>
    <w:rsid w:val="00EC7AA1"/>
    <w:rsid w:val="00EC7EF1"/>
    <w:rsid w:val="00ED3D53"/>
    <w:rsid w:val="00ED5251"/>
    <w:rsid w:val="00ED5C9A"/>
    <w:rsid w:val="00ED73AC"/>
    <w:rsid w:val="00EE035C"/>
    <w:rsid w:val="00EE2080"/>
    <w:rsid w:val="00EE2502"/>
    <w:rsid w:val="00EE366C"/>
    <w:rsid w:val="00EE518A"/>
    <w:rsid w:val="00EE5394"/>
    <w:rsid w:val="00EE5B21"/>
    <w:rsid w:val="00EF1A6E"/>
    <w:rsid w:val="00EF2974"/>
    <w:rsid w:val="00EF3400"/>
    <w:rsid w:val="00EF3640"/>
    <w:rsid w:val="00EF3712"/>
    <w:rsid w:val="00EF387B"/>
    <w:rsid w:val="00EF4A64"/>
    <w:rsid w:val="00EF54EF"/>
    <w:rsid w:val="00EF7A80"/>
    <w:rsid w:val="00F01463"/>
    <w:rsid w:val="00F02DDA"/>
    <w:rsid w:val="00F0461A"/>
    <w:rsid w:val="00F068A3"/>
    <w:rsid w:val="00F06E9B"/>
    <w:rsid w:val="00F06EA5"/>
    <w:rsid w:val="00F1012A"/>
    <w:rsid w:val="00F103DB"/>
    <w:rsid w:val="00F13C5D"/>
    <w:rsid w:val="00F16273"/>
    <w:rsid w:val="00F17AB9"/>
    <w:rsid w:val="00F21E54"/>
    <w:rsid w:val="00F261FF"/>
    <w:rsid w:val="00F26E31"/>
    <w:rsid w:val="00F27771"/>
    <w:rsid w:val="00F3027B"/>
    <w:rsid w:val="00F3112B"/>
    <w:rsid w:val="00F34415"/>
    <w:rsid w:val="00F348CE"/>
    <w:rsid w:val="00F34B35"/>
    <w:rsid w:val="00F41672"/>
    <w:rsid w:val="00F4221B"/>
    <w:rsid w:val="00F449A7"/>
    <w:rsid w:val="00F45235"/>
    <w:rsid w:val="00F45C91"/>
    <w:rsid w:val="00F50696"/>
    <w:rsid w:val="00F52750"/>
    <w:rsid w:val="00F52D2C"/>
    <w:rsid w:val="00F547F9"/>
    <w:rsid w:val="00F54EB2"/>
    <w:rsid w:val="00F558E0"/>
    <w:rsid w:val="00F60367"/>
    <w:rsid w:val="00F60D02"/>
    <w:rsid w:val="00F62C11"/>
    <w:rsid w:val="00F64050"/>
    <w:rsid w:val="00F64AD2"/>
    <w:rsid w:val="00F651DE"/>
    <w:rsid w:val="00F651E7"/>
    <w:rsid w:val="00F65817"/>
    <w:rsid w:val="00F659DD"/>
    <w:rsid w:val="00F67824"/>
    <w:rsid w:val="00F7075F"/>
    <w:rsid w:val="00F70E28"/>
    <w:rsid w:val="00F7191E"/>
    <w:rsid w:val="00F71BD8"/>
    <w:rsid w:val="00F72AA6"/>
    <w:rsid w:val="00F73C61"/>
    <w:rsid w:val="00F74749"/>
    <w:rsid w:val="00F753C0"/>
    <w:rsid w:val="00F755A9"/>
    <w:rsid w:val="00F767A8"/>
    <w:rsid w:val="00F769F0"/>
    <w:rsid w:val="00F76AE4"/>
    <w:rsid w:val="00F77786"/>
    <w:rsid w:val="00F83907"/>
    <w:rsid w:val="00F83F4F"/>
    <w:rsid w:val="00F84619"/>
    <w:rsid w:val="00F84C1A"/>
    <w:rsid w:val="00F855FB"/>
    <w:rsid w:val="00F85B19"/>
    <w:rsid w:val="00F879FA"/>
    <w:rsid w:val="00F87A82"/>
    <w:rsid w:val="00F919A2"/>
    <w:rsid w:val="00F919E9"/>
    <w:rsid w:val="00F94064"/>
    <w:rsid w:val="00F94A00"/>
    <w:rsid w:val="00F94D05"/>
    <w:rsid w:val="00F95305"/>
    <w:rsid w:val="00F97A4C"/>
    <w:rsid w:val="00FA28B8"/>
    <w:rsid w:val="00FA350A"/>
    <w:rsid w:val="00FA3C36"/>
    <w:rsid w:val="00FA432B"/>
    <w:rsid w:val="00FA5168"/>
    <w:rsid w:val="00FA57A3"/>
    <w:rsid w:val="00FA7206"/>
    <w:rsid w:val="00FB050C"/>
    <w:rsid w:val="00FB347D"/>
    <w:rsid w:val="00FB5708"/>
    <w:rsid w:val="00FB5F48"/>
    <w:rsid w:val="00FB6F76"/>
    <w:rsid w:val="00FB7B88"/>
    <w:rsid w:val="00FC00EE"/>
    <w:rsid w:val="00FC158A"/>
    <w:rsid w:val="00FC1673"/>
    <w:rsid w:val="00FC28BC"/>
    <w:rsid w:val="00FC3963"/>
    <w:rsid w:val="00FC3BE1"/>
    <w:rsid w:val="00FC3E75"/>
    <w:rsid w:val="00FC3F06"/>
    <w:rsid w:val="00FC3F21"/>
    <w:rsid w:val="00FC4539"/>
    <w:rsid w:val="00FC641A"/>
    <w:rsid w:val="00FC75B1"/>
    <w:rsid w:val="00FD0E7B"/>
    <w:rsid w:val="00FD27F2"/>
    <w:rsid w:val="00FD381F"/>
    <w:rsid w:val="00FD3AFB"/>
    <w:rsid w:val="00FE15E1"/>
    <w:rsid w:val="00FE2FC2"/>
    <w:rsid w:val="00FE412F"/>
    <w:rsid w:val="00FE4DAD"/>
    <w:rsid w:val="00FE5378"/>
    <w:rsid w:val="00FE6A97"/>
    <w:rsid w:val="00FE7FC5"/>
    <w:rsid w:val="00FF0674"/>
    <w:rsid w:val="00FF173D"/>
    <w:rsid w:val="00FF1E3D"/>
    <w:rsid w:val="00FF2631"/>
    <w:rsid w:val="00FF286E"/>
    <w:rsid w:val="00FF3F10"/>
    <w:rsid w:val="00FF6F5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404E9"/>
  <w15:docId w15:val="{598278FF-FBC1-4BCD-820F-51D3D71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6DA"/>
    <w:rPr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Arial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ind w:left="360"/>
      <w:textAlignment w:val="baseline"/>
      <w:outlineLvl w:val="2"/>
    </w:pPr>
    <w:rPr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2C2E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85EAA"/>
    <w:rPr>
      <w:rFonts w:ascii="Cambria" w:hAnsi="Cambria" w:cs="Cambria"/>
      <w:b/>
      <w:bCs/>
      <w:kern w:val="32"/>
      <w:sz w:val="32"/>
      <w:szCs w:val="32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5EAA"/>
    <w:rPr>
      <w:rFonts w:ascii="Cambria" w:hAnsi="Cambria" w:cs="Cambria"/>
      <w:b/>
      <w:bCs/>
      <w:i/>
      <w:iCs/>
      <w:sz w:val="28"/>
      <w:szCs w:val="28"/>
      <w:lang w:eastAsia="ko-KR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85EAA"/>
    <w:rPr>
      <w:rFonts w:ascii="Cambria" w:hAnsi="Cambria" w:cs="Cambria"/>
      <w:b/>
      <w:bCs/>
      <w:sz w:val="26"/>
      <w:szCs w:val="26"/>
      <w:lang w:eastAsia="ko-KR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85EAA"/>
    <w:rPr>
      <w:rFonts w:ascii="Calibri" w:hAnsi="Calibri" w:cs="Calibri"/>
      <w:b/>
      <w:bCs/>
      <w:sz w:val="28"/>
      <w:szCs w:val="28"/>
      <w:lang w:eastAsia="ko-KR"/>
    </w:rPr>
  </w:style>
  <w:style w:type="character" w:styleId="Hipercze">
    <w:name w:val="Hyperlink"/>
    <w:basedOn w:val="Domylnaczcionkaakapitu"/>
    <w:uiPriority w:val="99"/>
    <w:rsid w:val="004468E1"/>
    <w:rPr>
      <w:color w:val="auto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468E1"/>
    <w:rPr>
      <w:b/>
      <w:bCs/>
    </w:rPr>
  </w:style>
  <w:style w:type="table" w:styleId="Tabela-Siatka">
    <w:name w:val="Table Grid"/>
    <w:basedOn w:val="Standardowy"/>
    <w:uiPriority w:val="99"/>
    <w:rsid w:val="004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B52C2E"/>
    <w:pPr>
      <w:widowControl w:val="0"/>
      <w:overflowPunct w:val="0"/>
      <w:autoSpaceDE w:val="0"/>
      <w:autoSpaceDN w:val="0"/>
      <w:adjustRightInd w:val="0"/>
      <w:spacing w:line="360" w:lineRule="auto"/>
      <w:ind w:left="708"/>
      <w:textAlignment w:val="baseline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2C2E"/>
    <w:pPr>
      <w:tabs>
        <w:tab w:val="left" w:pos="0"/>
        <w:tab w:val="left" w:pos="567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EAA"/>
    <w:rPr>
      <w:sz w:val="24"/>
      <w:szCs w:val="24"/>
      <w:lang w:eastAsia="ko-KR"/>
    </w:rPr>
  </w:style>
  <w:style w:type="paragraph" w:customStyle="1" w:styleId="Default">
    <w:name w:val="Default"/>
    <w:uiPriority w:val="99"/>
    <w:rsid w:val="003E6277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Tekstpodstawowywcity21">
    <w:name w:val="Tekst podstawowy wcięty 21"/>
    <w:basedOn w:val="Normalny"/>
    <w:uiPriority w:val="99"/>
    <w:rsid w:val="009C679A"/>
    <w:p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142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CC2E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5EAA"/>
    <w:rPr>
      <w:sz w:val="24"/>
      <w:szCs w:val="24"/>
      <w:lang w:eastAsia="ko-KR"/>
    </w:rPr>
  </w:style>
  <w:style w:type="paragraph" w:styleId="Tytu">
    <w:name w:val="Title"/>
    <w:basedOn w:val="Normalny"/>
    <w:link w:val="TytuZnak"/>
    <w:qFormat/>
    <w:locked/>
    <w:rsid w:val="003972AE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3972AE"/>
    <w:rPr>
      <w:rFonts w:eastAsia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F348CE"/>
    <w:pPr>
      <w:ind w:left="708"/>
    </w:pPr>
    <w:rPr>
      <w:rFonts w:eastAsia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C78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b.edu.pl/pl/uchwala/3612/uchwala-nr-91-20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lfarm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lfarm@umb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umb.edu.pl/pl/uchwala/3612/uchwala-nr-91-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b.edu.pl/s,1174/Pracown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Biologii</vt:lpstr>
    </vt:vector>
  </TitlesOfParts>
  <Company>UMB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Biologii</dc:title>
  <dc:creator>krukowska</dc:creator>
  <cp:lastModifiedBy>UMB</cp:lastModifiedBy>
  <cp:revision>821</cp:revision>
  <cp:lastPrinted>2023-10-02T10:20:00Z</cp:lastPrinted>
  <dcterms:created xsi:type="dcterms:W3CDTF">2020-09-30T17:31:00Z</dcterms:created>
  <dcterms:modified xsi:type="dcterms:W3CDTF">2024-09-26T11:02:00Z</dcterms:modified>
</cp:coreProperties>
</file>