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7A" w:rsidRDefault="00E5137A" w:rsidP="00B90ED3">
      <w:pPr>
        <w:jc w:val="center"/>
        <w:rPr>
          <w:rFonts w:ascii="Times New Roman" w:hAnsi="Times New Roman" w:cs="Aharoni"/>
          <w:b/>
          <w:sz w:val="28"/>
          <w:szCs w:val="28"/>
        </w:rPr>
      </w:pPr>
    </w:p>
    <w:p w:rsidR="00E5137A" w:rsidRPr="00E5137A" w:rsidRDefault="00E5137A" w:rsidP="00E5137A">
      <w:pPr>
        <w:rPr>
          <w:rFonts w:ascii="Times New Roman" w:hAnsi="Times New Roman" w:cs="Aharoni"/>
          <w:b/>
          <w:sz w:val="28"/>
          <w:szCs w:val="28"/>
        </w:rPr>
      </w:pPr>
      <w:r w:rsidRPr="00E5137A">
        <w:rPr>
          <w:rFonts w:ascii="Times New Roman" w:hAnsi="Times New Roman" w:cs="Aharoni"/>
          <w:b/>
          <w:sz w:val="28"/>
          <w:szCs w:val="28"/>
        </w:rPr>
        <w:t xml:space="preserve">Zakład </w:t>
      </w:r>
      <w:proofErr w:type="spellStart"/>
      <w:r w:rsidRPr="00E5137A">
        <w:rPr>
          <w:rFonts w:ascii="Times New Roman" w:hAnsi="Times New Roman" w:cs="Aharoni"/>
          <w:b/>
          <w:sz w:val="28"/>
          <w:szCs w:val="28"/>
        </w:rPr>
        <w:t>BiologiiMedycznej</w:t>
      </w:r>
      <w:proofErr w:type="spellEnd"/>
      <w:r w:rsidRPr="00E5137A">
        <w:rPr>
          <w:rFonts w:ascii="Times New Roman" w:hAnsi="Times New Roman" w:cs="Aharoni"/>
          <w:b/>
          <w:sz w:val="28"/>
          <w:szCs w:val="28"/>
        </w:rPr>
        <w:t xml:space="preserve">                                                                                    </w:t>
      </w:r>
    </w:p>
    <w:p w:rsidR="00E5137A" w:rsidRPr="00E5137A" w:rsidRDefault="00E5137A" w:rsidP="00E5137A">
      <w:pPr>
        <w:rPr>
          <w:rFonts w:ascii="Times New Roman" w:hAnsi="Times New Roman" w:cs="Aharoni"/>
          <w:b/>
          <w:sz w:val="28"/>
          <w:szCs w:val="28"/>
        </w:rPr>
      </w:pPr>
      <w:r w:rsidRPr="00E5137A">
        <w:rPr>
          <w:rFonts w:ascii="Times New Roman" w:hAnsi="Times New Roman" w:cs="Aharoni"/>
          <w:b/>
          <w:sz w:val="28"/>
          <w:szCs w:val="28"/>
        </w:rPr>
        <w:t xml:space="preserve"> Uniwersytet Medyczny</w:t>
      </w:r>
    </w:p>
    <w:p w:rsidR="00E5137A" w:rsidRDefault="00E5137A" w:rsidP="00E5137A">
      <w:pPr>
        <w:rPr>
          <w:rFonts w:ascii="Times New Roman" w:hAnsi="Times New Roman" w:cs="Aharoni"/>
          <w:b/>
          <w:sz w:val="28"/>
          <w:szCs w:val="28"/>
        </w:rPr>
      </w:pPr>
      <w:r w:rsidRPr="00E5137A">
        <w:rPr>
          <w:rFonts w:ascii="Times New Roman" w:hAnsi="Times New Roman" w:cs="Aharoni"/>
          <w:b/>
          <w:sz w:val="28"/>
          <w:szCs w:val="28"/>
        </w:rPr>
        <w:t xml:space="preserve">     w Białymstoku</w:t>
      </w:r>
    </w:p>
    <w:p w:rsidR="00E5137A" w:rsidRDefault="00E5137A" w:rsidP="00E5137A">
      <w:pPr>
        <w:rPr>
          <w:rFonts w:ascii="Times New Roman" w:hAnsi="Times New Roman" w:cs="Aharoni"/>
          <w:b/>
          <w:sz w:val="28"/>
          <w:szCs w:val="28"/>
        </w:rPr>
      </w:pPr>
    </w:p>
    <w:p w:rsidR="00B90ED3" w:rsidRDefault="00A2159C" w:rsidP="00B90ED3">
      <w:pPr>
        <w:jc w:val="center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REGULAMIN DYD</w:t>
      </w:r>
      <w:r w:rsidR="007D3AF9">
        <w:rPr>
          <w:rFonts w:ascii="Times New Roman" w:hAnsi="Times New Roman" w:cs="Aharoni"/>
          <w:b/>
          <w:sz w:val="28"/>
          <w:szCs w:val="28"/>
        </w:rPr>
        <w:t>AKTYCZNY W ROKU AKADEMICKIM 20</w:t>
      </w:r>
      <w:r w:rsidR="008D43F0">
        <w:rPr>
          <w:rFonts w:ascii="Times New Roman" w:hAnsi="Times New Roman" w:cs="Aharoni"/>
          <w:b/>
          <w:sz w:val="28"/>
          <w:szCs w:val="28"/>
        </w:rPr>
        <w:t>23 / 2024</w:t>
      </w:r>
    </w:p>
    <w:p w:rsidR="001A4B9A" w:rsidRPr="00C150E5" w:rsidRDefault="001A4B9A" w:rsidP="00B90ED3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150E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II ROK WYDZIAŁ LEKARSKI  - KIERUNEK LEKARSKI</w:t>
      </w:r>
    </w:p>
    <w:p w:rsidR="00E44E74" w:rsidRDefault="009713D5" w:rsidP="00B90ED3">
      <w:pPr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 xml:space="preserve">Dotyczy </w:t>
      </w:r>
      <w:r w:rsidR="00A2159C" w:rsidRPr="00A2159C">
        <w:rPr>
          <w:rFonts w:ascii="Times New Roman" w:hAnsi="Times New Roman" w:cs="Aharoni"/>
          <w:b/>
          <w:sz w:val="28"/>
          <w:szCs w:val="28"/>
        </w:rPr>
        <w:t xml:space="preserve">przedmiotu </w:t>
      </w:r>
      <w:r>
        <w:rPr>
          <w:rFonts w:ascii="Times New Roman" w:hAnsi="Times New Roman" w:cs="Aharoni"/>
          <w:b/>
          <w:sz w:val="28"/>
          <w:szCs w:val="28"/>
        </w:rPr>
        <w:t>„Parazytologia”</w:t>
      </w:r>
      <w:r w:rsidR="00E44E74">
        <w:rPr>
          <w:rFonts w:ascii="Times New Roman" w:hAnsi="Times New Roman" w:cs="Aharoni"/>
          <w:b/>
          <w:sz w:val="28"/>
          <w:szCs w:val="28"/>
        </w:rPr>
        <w:t xml:space="preserve"> </w:t>
      </w:r>
    </w:p>
    <w:p w:rsidR="00A2159C" w:rsidRDefault="00A2159C" w:rsidP="001202D3">
      <w:pPr>
        <w:spacing w:after="0" w:line="240" w:lineRule="auto"/>
        <w:jc w:val="center"/>
        <w:rPr>
          <w:rFonts w:ascii="Times New Roman" w:hAnsi="Times New Roman" w:cs="Aharoni"/>
          <w:b/>
          <w:i/>
          <w:sz w:val="28"/>
          <w:szCs w:val="28"/>
          <w:u w:val="single"/>
        </w:rPr>
      </w:pPr>
    </w:p>
    <w:p w:rsidR="001A4B9A" w:rsidRDefault="001202D3" w:rsidP="001202D3">
      <w:pPr>
        <w:spacing w:after="0" w:line="240" w:lineRule="auto"/>
        <w:jc w:val="center"/>
        <w:rPr>
          <w:rFonts w:ascii="Times New Roman" w:hAnsi="Times New Roman" w:cs="Aharoni"/>
          <w:b/>
          <w:i/>
          <w:sz w:val="28"/>
          <w:szCs w:val="28"/>
          <w:u w:val="single"/>
        </w:rPr>
      </w:pPr>
      <w:r>
        <w:rPr>
          <w:rFonts w:ascii="Times New Roman" w:hAnsi="Times New Roman" w:cs="Aharoni"/>
          <w:b/>
          <w:i/>
          <w:sz w:val="28"/>
          <w:szCs w:val="28"/>
          <w:u w:val="single"/>
        </w:rPr>
        <w:t>Zasady ogólne</w:t>
      </w:r>
    </w:p>
    <w:p w:rsidR="00A2159C" w:rsidRPr="001202D3" w:rsidRDefault="00A2159C" w:rsidP="001202D3">
      <w:pPr>
        <w:spacing w:after="0" w:line="240" w:lineRule="auto"/>
        <w:jc w:val="center"/>
        <w:rPr>
          <w:rFonts w:ascii="Times New Roman" w:hAnsi="Times New Roman" w:cs="Aharoni"/>
          <w:b/>
          <w:i/>
          <w:sz w:val="28"/>
          <w:szCs w:val="28"/>
          <w:u w:val="single"/>
        </w:rPr>
      </w:pPr>
    </w:p>
    <w:p w:rsidR="00C737A7" w:rsidRPr="008D43F0" w:rsidRDefault="001A4B9A" w:rsidP="008D43F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B9A">
        <w:rPr>
          <w:rFonts w:ascii="Times New Roman" w:hAnsi="Times New Roman" w:cs="Times New Roman"/>
          <w:sz w:val="24"/>
          <w:szCs w:val="24"/>
        </w:rPr>
        <w:t xml:space="preserve">Regulamin zajęć dydaktycznych obowiązujący </w:t>
      </w:r>
      <w:r w:rsidR="003278E1">
        <w:rPr>
          <w:rFonts w:ascii="Times New Roman" w:hAnsi="Times New Roman" w:cs="Times New Roman"/>
          <w:sz w:val="24"/>
          <w:szCs w:val="24"/>
        </w:rPr>
        <w:t>w Zakładzie Biologii Medycznej</w:t>
      </w:r>
      <w:r w:rsidRPr="001A4B9A">
        <w:rPr>
          <w:rFonts w:ascii="Times New Roman" w:hAnsi="Times New Roman" w:cs="Times New Roman"/>
          <w:sz w:val="24"/>
          <w:szCs w:val="24"/>
        </w:rPr>
        <w:t xml:space="preserve"> jest zgodny                             z Regulaminem studiów Uniwersytetu Medycznego w Białymstoku.</w:t>
      </w:r>
      <w:r w:rsidR="008D43F0">
        <w:rPr>
          <w:rFonts w:ascii="Times New Roman" w:hAnsi="Times New Roman" w:cs="Times New Roman"/>
          <w:sz w:val="24"/>
          <w:szCs w:val="24"/>
        </w:rPr>
        <w:t xml:space="preserve"> </w:t>
      </w:r>
      <w:r w:rsidRPr="008D43F0">
        <w:rPr>
          <w:rFonts w:ascii="Times New Roman" w:hAnsi="Times New Roman" w:cs="Times New Roman"/>
          <w:sz w:val="24"/>
          <w:szCs w:val="24"/>
        </w:rPr>
        <w:t xml:space="preserve">Student na pierwszym ćwiczeniu zapoznaje się z Regulaminem dydaktycznym i przepisami </w:t>
      </w:r>
      <w:r w:rsidR="006213DD" w:rsidRPr="008D43F0">
        <w:rPr>
          <w:rFonts w:ascii="Times New Roman" w:hAnsi="Times New Roman" w:cs="Times New Roman"/>
          <w:sz w:val="24"/>
          <w:szCs w:val="24"/>
        </w:rPr>
        <w:t>b</w:t>
      </w:r>
      <w:r w:rsidR="003D4638" w:rsidRPr="008D43F0">
        <w:rPr>
          <w:rFonts w:ascii="Times New Roman" w:hAnsi="Times New Roman" w:cs="Times New Roman"/>
          <w:sz w:val="24"/>
          <w:szCs w:val="24"/>
        </w:rPr>
        <w:t>hp</w:t>
      </w:r>
      <w:r w:rsidR="00B90ED3" w:rsidRPr="008D43F0">
        <w:rPr>
          <w:rFonts w:ascii="Times New Roman" w:hAnsi="Times New Roman" w:cs="Times New Roman"/>
          <w:sz w:val="24"/>
          <w:szCs w:val="24"/>
        </w:rPr>
        <w:t xml:space="preserve"> obowiązującymi na zajęciach praktycznych oraz zobowiązuje się do ich przestrzegania, </w:t>
      </w:r>
      <w:r w:rsidRPr="008D43F0">
        <w:rPr>
          <w:rFonts w:ascii="Times New Roman" w:hAnsi="Times New Roman" w:cs="Times New Roman"/>
          <w:sz w:val="24"/>
          <w:szCs w:val="24"/>
        </w:rPr>
        <w:t>co potwierdza własnoręcznym podpisem.</w:t>
      </w:r>
      <w:r w:rsidR="00433EF0" w:rsidRPr="008D43F0">
        <w:rPr>
          <w:rFonts w:ascii="Times New Roman" w:hAnsi="Times New Roman" w:cs="Times New Roman"/>
          <w:sz w:val="24"/>
          <w:szCs w:val="24"/>
        </w:rPr>
        <w:t xml:space="preserve"> Osoby nieprzestrzegające powyższych zasad nie będą mogły uczestniczyć w zajęciach.</w:t>
      </w:r>
    </w:p>
    <w:p w:rsidR="000403D7" w:rsidRPr="000403D7" w:rsidRDefault="000403D7" w:rsidP="003B01A9">
      <w:pPr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B4699" w:rsidRDefault="001A4B9A" w:rsidP="003B01A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B9A">
        <w:rPr>
          <w:rFonts w:ascii="Times New Roman" w:hAnsi="Times New Roman" w:cs="Times New Roman"/>
          <w:sz w:val="24"/>
          <w:szCs w:val="24"/>
        </w:rPr>
        <w:t>Wykłady i ćwiczenia prowadzone są w wymiarze godzin przewidzianym programem studiów.</w:t>
      </w:r>
    </w:p>
    <w:p w:rsidR="000403D7" w:rsidRPr="000403D7" w:rsidRDefault="000403D7" w:rsidP="003B01A9">
      <w:pPr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08AE" w:rsidRDefault="001B4699" w:rsidP="003B01A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zajęć</w:t>
      </w:r>
      <w:r w:rsidR="000044D7">
        <w:rPr>
          <w:rFonts w:ascii="Times New Roman" w:hAnsi="Times New Roman" w:cs="Times New Roman"/>
          <w:sz w:val="24"/>
          <w:szCs w:val="24"/>
        </w:rPr>
        <w:t xml:space="preserve"> (wykłady</w:t>
      </w:r>
      <w:r w:rsidR="00433EF0">
        <w:rPr>
          <w:rFonts w:ascii="Times New Roman" w:hAnsi="Times New Roman" w:cs="Times New Roman"/>
          <w:sz w:val="24"/>
          <w:szCs w:val="24"/>
        </w:rPr>
        <w:t>;</w:t>
      </w:r>
      <w:r w:rsidR="000044D7">
        <w:rPr>
          <w:rFonts w:ascii="Times New Roman" w:hAnsi="Times New Roman" w:cs="Times New Roman"/>
          <w:sz w:val="24"/>
          <w:szCs w:val="24"/>
        </w:rPr>
        <w:t xml:space="preserve"> </w:t>
      </w:r>
      <w:r w:rsidR="00433EF0">
        <w:rPr>
          <w:rFonts w:ascii="Times New Roman" w:hAnsi="Times New Roman" w:cs="Times New Roman"/>
          <w:sz w:val="24"/>
          <w:szCs w:val="24"/>
        </w:rPr>
        <w:t xml:space="preserve">ćwiczenia; kolokwia) </w:t>
      </w:r>
      <w:r>
        <w:rPr>
          <w:rFonts w:ascii="Times New Roman" w:hAnsi="Times New Roman" w:cs="Times New Roman"/>
          <w:sz w:val="24"/>
          <w:szCs w:val="24"/>
        </w:rPr>
        <w:t>zabrania się korzystania z telefonów komórkowych, aparatów fotograficznych</w:t>
      </w:r>
      <w:r w:rsidR="00433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innych urządzeń elektronicznych o podobnej funkcji. </w:t>
      </w:r>
    </w:p>
    <w:p w:rsidR="000403D7" w:rsidRPr="000403D7" w:rsidRDefault="000403D7" w:rsidP="003B01A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D43F0" w:rsidRDefault="003E08AE" w:rsidP="008D43F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8AE">
        <w:rPr>
          <w:rFonts w:ascii="Times New Roman" w:hAnsi="Times New Roman" w:cs="Times New Roman"/>
          <w:sz w:val="24"/>
          <w:szCs w:val="24"/>
        </w:rPr>
        <w:t xml:space="preserve">Korzystanie z materiałów pomocniczych (drukowanych lub elektronicznych) i/lub kontaktowanie się </w:t>
      </w:r>
      <w:r w:rsidR="00A71D8C">
        <w:rPr>
          <w:rFonts w:ascii="Times New Roman" w:hAnsi="Times New Roman" w:cs="Times New Roman"/>
          <w:sz w:val="24"/>
          <w:szCs w:val="24"/>
        </w:rPr>
        <w:t xml:space="preserve">      </w:t>
      </w:r>
      <w:r w:rsidRPr="003E08AE">
        <w:rPr>
          <w:rFonts w:ascii="Times New Roman" w:hAnsi="Times New Roman" w:cs="Times New Roman"/>
          <w:sz w:val="24"/>
          <w:szCs w:val="24"/>
        </w:rPr>
        <w:t>z innymi osobami w trakcie sprawdzianu wiad</w:t>
      </w:r>
      <w:r w:rsidR="006C5610">
        <w:rPr>
          <w:rFonts w:ascii="Times New Roman" w:hAnsi="Times New Roman" w:cs="Times New Roman"/>
          <w:sz w:val="24"/>
          <w:szCs w:val="24"/>
        </w:rPr>
        <w:t>omości skutkuje niezaliczeniem ć</w:t>
      </w:r>
      <w:r w:rsidR="00433EF0">
        <w:rPr>
          <w:rFonts w:ascii="Times New Roman" w:hAnsi="Times New Roman" w:cs="Times New Roman"/>
          <w:sz w:val="24"/>
          <w:szCs w:val="24"/>
        </w:rPr>
        <w:t xml:space="preserve">wiczenia lub uzyskaniem „0” punktów z </w:t>
      </w:r>
      <w:r w:rsidRPr="003E08AE">
        <w:rPr>
          <w:rFonts w:ascii="Times New Roman" w:hAnsi="Times New Roman" w:cs="Times New Roman"/>
          <w:sz w:val="24"/>
          <w:szCs w:val="24"/>
        </w:rPr>
        <w:t>kolokwium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C9F" w:rsidRPr="00A71D8C" w:rsidRDefault="008D43F0" w:rsidP="008D43F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3F0">
        <w:rPr>
          <w:rFonts w:ascii="Times New Roman" w:hAnsi="Times New Roman" w:cs="Times New Roman"/>
          <w:sz w:val="24"/>
          <w:szCs w:val="24"/>
        </w:rPr>
        <w:t>W przypadku stwierdzenia posiadania lub korzystania przez studenta z niedozwolonej formy pomocy, egzamin tego studenta zostaje przerwany, a o powyższym zostaje zawiadomiony Rektor celem wszczęcia postępowania dyscyplinarnego</w:t>
      </w:r>
    </w:p>
    <w:p w:rsidR="009F5B14" w:rsidRPr="001202D3" w:rsidRDefault="001A4B9A" w:rsidP="003B01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B9A">
        <w:rPr>
          <w:rFonts w:ascii="Times New Roman" w:hAnsi="Times New Roman" w:cs="Times New Roman"/>
          <w:sz w:val="24"/>
          <w:szCs w:val="24"/>
        </w:rPr>
        <w:t>Obecność na zajęciach jest obowiązkowa</w:t>
      </w:r>
      <w:r w:rsidR="00B64C4D">
        <w:rPr>
          <w:rFonts w:ascii="Times New Roman" w:hAnsi="Times New Roman" w:cs="Times New Roman"/>
          <w:sz w:val="24"/>
          <w:szCs w:val="24"/>
        </w:rPr>
        <w:t xml:space="preserve"> (wykłady, ćwiczenia i kolokwia)</w:t>
      </w:r>
      <w:r w:rsidRPr="001A4B9A">
        <w:rPr>
          <w:rFonts w:ascii="Times New Roman" w:hAnsi="Times New Roman" w:cs="Times New Roman"/>
          <w:sz w:val="24"/>
          <w:szCs w:val="24"/>
        </w:rPr>
        <w:t xml:space="preserve">. </w:t>
      </w:r>
      <w:r w:rsidR="001202D3">
        <w:rPr>
          <w:rFonts w:ascii="Times New Roman" w:hAnsi="Times New Roman" w:cs="Times New Roman"/>
          <w:b/>
          <w:sz w:val="24"/>
          <w:szCs w:val="24"/>
        </w:rPr>
        <w:t xml:space="preserve">Na wszystkie zajęcia (ćwiczenia, kolokwia, wykłady) studenci powinni zgłaszać się punktualnie. Osoby spóźnione nie będą wpuszczone na salę. </w:t>
      </w:r>
      <w:r w:rsidRPr="001202D3">
        <w:rPr>
          <w:rFonts w:ascii="Times New Roman" w:hAnsi="Times New Roman" w:cs="Times New Roman"/>
          <w:sz w:val="24"/>
          <w:szCs w:val="24"/>
        </w:rPr>
        <w:t xml:space="preserve">Nieobecność należy usprawiedliwić (najpóźniej na pierwszym ćwiczeniu, w którym uczestniczy student po okresie nieobecności). Honorowane będą tylko zwolnienia lekarskie </w:t>
      </w:r>
      <w:r w:rsidR="00A71D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02D3">
        <w:rPr>
          <w:rFonts w:ascii="Times New Roman" w:hAnsi="Times New Roman" w:cs="Times New Roman"/>
          <w:sz w:val="24"/>
          <w:szCs w:val="24"/>
        </w:rPr>
        <w:t>i dziekańskie</w:t>
      </w:r>
      <w:r w:rsidR="00B64C4D" w:rsidRPr="001202D3">
        <w:rPr>
          <w:rFonts w:ascii="Times New Roman" w:hAnsi="Times New Roman" w:cs="Times New Roman"/>
          <w:sz w:val="24"/>
          <w:szCs w:val="24"/>
        </w:rPr>
        <w:t>, których oryginały należy okazać opiekunowi dydaktycznemu.</w:t>
      </w:r>
    </w:p>
    <w:p w:rsidR="002B0C9F" w:rsidRPr="00481754" w:rsidRDefault="00481754" w:rsidP="003B01A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Studentów obowiązują przepisy BHP omawiane na I-</w:t>
      </w:r>
      <w:proofErr w:type="spellStart"/>
      <w:r>
        <w:rPr>
          <w:rFonts w:ascii="Times New Roman" w:hAnsi="Times New Roman" w:cs="Times New Roman"/>
          <w:sz w:val="24"/>
          <w:szCs w:val="24"/>
        </w:rPr>
        <w:t>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ćwiczeniu. </w:t>
      </w:r>
      <w:r w:rsidRPr="00481754">
        <w:rPr>
          <w:rFonts w:ascii="Times New Roman" w:hAnsi="Times New Roman" w:cs="Times New Roman"/>
          <w:sz w:val="24"/>
          <w:szCs w:val="24"/>
        </w:rPr>
        <w:t xml:space="preserve">Warunkiem wpuszczenia </w:t>
      </w:r>
      <w:r w:rsidR="00A71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1754">
        <w:rPr>
          <w:rFonts w:ascii="Times New Roman" w:hAnsi="Times New Roman" w:cs="Times New Roman"/>
          <w:sz w:val="24"/>
          <w:szCs w:val="24"/>
        </w:rPr>
        <w:t>na zajęcia jest posiadanie fartucha ochronnego</w:t>
      </w:r>
      <w:r w:rsidR="000044D7">
        <w:rPr>
          <w:rFonts w:ascii="Times New Roman" w:hAnsi="Times New Roman" w:cs="Times New Roman"/>
          <w:sz w:val="24"/>
          <w:szCs w:val="24"/>
        </w:rPr>
        <w:t xml:space="preserve">, maseczki </w:t>
      </w:r>
      <w:r w:rsidRPr="00481754">
        <w:rPr>
          <w:rFonts w:ascii="Times New Roman" w:hAnsi="Times New Roman" w:cs="Times New Roman"/>
          <w:sz w:val="24"/>
          <w:szCs w:val="24"/>
        </w:rPr>
        <w:t xml:space="preserve"> i zmiana obuwia.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54" w:rsidRPr="00481754" w:rsidRDefault="00481754" w:rsidP="003B01A9">
      <w:pPr>
        <w:ind w:left="72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B64C4D" w:rsidRDefault="009F5B14" w:rsidP="003B01A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 odbywają ćwiczenia tylko w grupach do których zostali przypisani zgodnie </w:t>
      </w:r>
      <w:r w:rsidR="008D438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z harmonogramem</w:t>
      </w:r>
      <w:r w:rsidR="004C3009">
        <w:rPr>
          <w:rFonts w:ascii="Times New Roman" w:hAnsi="Times New Roman" w:cs="Times New Roman"/>
          <w:sz w:val="24"/>
          <w:szCs w:val="24"/>
        </w:rPr>
        <w:t xml:space="preserve"> zajęć, odbywanie ćwiczeń z inną</w:t>
      </w:r>
      <w:r>
        <w:rPr>
          <w:rFonts w:ascii="Times New Roman" w:hAnsi="Times New Roman" w:cs="Times New Roman"/>
          <w:sz w:val="24"/>
          <w:szCs w:val="24"/>
        </w:rPr>
        <w:t xml:space="preserve"> grupą jest  możliwe tylko w uzasadnionych przypadkach po uprzednim uzyskaniu zgody opiekuna administracyjnego.</w:t>
      </w:r>
    </w:p>
    <w:p w:rsidR="002B0C9F" w:rsidRPr="002B0C9F" w:rsidRDefault="002B0C9F" w:rsidP="003B01A9">
      <w:pPr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B64C4D" w:rsidRPr="00A623A1" w:rsidRDefault="00B64C4D" w:rsidP="00A623A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 są zobowiązani do przygotowywania się do ćwiczeń z obowiązujących podręczników </w:t>
      </w:r>
      <w:r w:rsidR="00BF4990">
        <w:rPr>
          <w:rFonts w:ascii="Times New Roman" w:hAnsi="Times New Roman" w:cs="Times New Roman"/>
          <w:sz w:val="24"/>
          <w:szCs w:val="24"/>
        </w:rPr>
        <w:t xml:space="preserve"> zgodnie z harmonogramem </w:t>
      </w:r>
      <w:r>
        <w:rPr>
          <w:rFonts w:ascii="Times New Roman" w:hAnsi="Times New Roman" w:cs="Times New Roman"/>
          <w:sz w:val="24"/>
          <w:szCs w:val="24"/>
        </w:rPr>
        <w:t xml:space="preserve">oraz do czynnego uczestnictwa w ćwiczeniach. Na każdym ćwiczeniu może być </w:t>
      </w:r>
      <w:r>
        <w:rPr>
          <w:rFonts w:ascii="Times New Roman" w:hAnsi="Times New Roman" w:cs="Times New Roman"/>
          <w:sz w:val="24"/>
          <w:szCs w:val="24"/>
        </w:rPr>
        <w:lastRenderedPageBreak/>
        <w:t>przeprowadzony sprawdzian pisemny lub ustny.</w:t>
      </w:r>
      <w:r w:rsidR="0072421F">
        <w:rPr>
          <w:rFonts w:ascii="Times New Roman" w:hAnsi="Times New Roman" w:cs="Times New Roman"/>
          <w:sz w:val="24"/>
          <w:szCs w:val="24"/>
        </w:rPr>
        <w:t xml:space="preserve"> </w:t>
      </w:r>
      <w:r w:rsidR="009F5B14">
        <w:rPr>
          <w:rFonts w:ascii="Times New Roman" w:hAnsi="Times New Roman" w:cs="Times New Roman"/>
          <w:sz w:val="24"/>
          <w:szCs w:val="24"/>
        </w:rPr>
        <w:t>Student który nie zaliczył ćwiczenia może przy</w:t>
      </w:r>
      <w:r w:rsidR="008D43F0">
        <w:rPr>
          <w:rFonts w:ascii="Times New Roman" w:hAnsi="Times New Roman" w:cs="Times New Roman"/>
          <w:sz w:val="24"/>
          <w:szCs w:val="24"/>
        </w:rPr>
        <w:t>stąpić do jego poprawy</w:t>
      </w:r>
      <w:r w:rsidR="009F5B14">
        <w:rPr>
          <w:rFonts w:ascii="Times New Roman" w:hAnsi="Times New Roman" w:cs="Times New Roman"/>
          <w:sz w:val="24"/>
          <w:szCs w:val="24"/>
        </w:rPr>
        <w:t>.</w:t>
      </w:r>
      <w:r w:rsidR="00C11697" w:rsidRPr="00A62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C9F" w:rsidRPr="002B0C9F" w:rsidRDefault="002B0C9F" w:rsidP="003B01A9">
      <w:pPr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72421F" w:rsidRDefault="0072421F" w:rsidP="003B01A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usprawiedliwionej lub braku uzyskania z</w:t>
      </w:r>
      <w:r w:rsidR="001A4B9A" w:rsidRPr="001A4B9A">
        <w:rPr>
          <w:rFonts w:ascii="Times New Roman" w:hAnsi="Times New Roman" w:cs="Times New Roman"/>
          <w:sz w:val="24"/>
          <w:szCs w:val="24"/>
        </w:rPr>
        <w:t>aliczeni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A4B9A" w:rsidRPr="001A4B9A">
        <w:rPr>
          <w:rFonts w:ascii="Times New Roman" w:hAnsi="Times New Roman" w:cs="Times New Roman"/>
          <w:sz w:val="24"/>
          <w:szCs w:val="24"/>
        </w:rPr>
        <w:t xml:space="preserve"> ćwiczenia </w:t>
      </w:r>
      <w:r>
        <w:rPr>
          <w:rFonts w:ascii="Times New Roman" w:hAnsi="Times New Roman" w:cs="Times New Roman"/>
          <w:sz w:val="24"/>
          <w:szCs w:val="24"/>
        </w:rPr>
        <w:t>student jest zobowiązany do odrobienia z</w:t>
      </w:r>
      <w:r w:rsidR="006213DD">
        <w:rPr>
          <w:rFonts w:ascii="Times New Roman" w:hAnsi="Times New Roman" w:cs="Times New Roman"/>
          <w:sz w:val="24"/>
          <w:szCs w:val="24"/>
        </w:rPr>
        <w:t>aległości na ostatnim ćwiczeniu.</w:t>
      </w:r>
      <w:r w:rsidR="00A623A1">
        <w:rPr>
          <w:rFonts w:ascii="Times New Roman" w:hAnsi="Times New Roman" w:cs="Times New Roman"/>
          <w:sz w:val="24"/>
          <w:szCs w:val="24"/>
        </w:rPr>
        <w:t xml:space="preserve"> Ponadto możliwe jest odrobienie </w:t>
      </w:r>
      <w:proofErr w:type="spellStart"/>
      <w:r w:rsidR="00A623A1">
        <w:rPr>
          <w:rFonts w:ascii="Times New Roman" w:hAnsi="Times New Roman" w:cs="Times New Roman"/>
          <w:sz w:val="24"/>
          <w:szCs w:val="24"/>
        </w:rPr>
        <w:t>ćwieczeń</w:t>
      </w:r>
      <w:proofErr w:type="spellEnd"/>
      <w:r w:rsidR="00A623A1">
        <w:rPr>
          <w:rFonts w:ascii="Times New Roman" w:hAnsi="Times New Roman" w:cs="Times New Roman"/>
          <w:sz w:val="24"/>
          <w:szCs w:val="24"/>
        </w:rPr>
        <w:t xml:space="preserve"> z inną grupą, która realizuje dane ćwiczenie.</w:t>
      </w:r>
    </w:p>
    <w:p w:rsidR="00C737A7" w:rsidRDefault="001A4B9A" w:rsidP="00A623A1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6213DD">
        <w:rPr>
          <w:rFonts w:ascii="Times New Roman" w:hAnsi="Times New Roman" w:cs="Times New Roman"/>
          <w:sz w:val="24"/>
          <w:szCs w:val="24"/>
        </w:rPr>
        <w:t>odrobienie ćwiczeń</w:t>
      </w:r>
      <w:r w:rsidRPr="001A4B9A">
        <w:rPr>
          <w:rFonts w:ascii="Times New Roman" w:hAnsi="Times New Roman" w:cs="Times New Roman"/>
          <w:sz w:val="24"/>
          <w:szCs w:val="24"/>
        </w:rPr>
        <w:t xml:space="preserve"> oraz nieobecność nieusprawiedliwiona </w:t>
      </w:r>
      <w:r w:rsidR="008D4382">
        <w:rPr>
          <w:rFonts w:ascii="Times New Roman" w:hAnsi="Times New Roman" w:cs="Times New Roman"/>
          <w:sz w:val="24"/>
          <w:szCs w:val="24"/>
        </w:rPr>
        <w:t xml:space="preserve"> </w:t>
      </w:r>
      <w:r w:rsidRPr="001A4B9A">
        <w:rPr>
          <w:rFonts w:ascii="Times New Roman" w:hAnsi="Times New Roman" w:cs="Times New Roman"/>
          <w:sz w:val="24"/>
          <w:szCs w:val="24"/>
        </w:rPr>
        <w:t>jest równoznaczna z niezaliczeniem ćwiczenia.</w:t>
      </w:r>
      <w:r w:rsidR="00547211">
        <w:rPr>
          <w:rFonts w:ascii="Times New Roman" w:hAnsi="Times New Roman" w:cs="Times New Roman"/>
          <w:sz w:val="24"/>
          <w:szCs w:val="24"/>
        </w:rPr>
        <w:t xml:space="preserve"> </w:t>
      </w:r>
      <w:r w:rsidR="00547211" w:rsidRPr="009357A0">
        <w:rPr>
          <w:rFonts w:ascii="Times New Roman" w:hAnsi="Times New Roman" w:cs="Times New Roman"/>
          <w:sz w:val="24"/>
          <w:szCs w:val="24"/>
        </w:rPr>
        <w:t>Do</w:t>
      </w:r>
      <w:r w:rsidR="006213DD">
        <w:rPr>
          <w:rFonts w:ascii="Times New Roman" w:hAnsi="Times New Roman" w:cs="Times New Roman"/>
          <w:sz w:val="24"/>
          <w:szCs w:val="24"/>
        </w:rPr>
        <w:t xml:space="preserve"> zaliczenia </w:t>
      </w:r>
      <w:r w:rsidR="00A2159C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6213DD">
        <w:rPr>
          <w:rFonts w:ascii="Times New Roman" w:hAnsi="Times New Roman" w:cs="Times New Roman"/>
          <w:sz w:val="24"/>
          <w:szCs w:val="24"/>
        </w:rPr>
        <w:t>„Parazytologia</w:t>
      </w:r>
      <w:r w:rsidR="00547211" w:rsidRPr="009357A0">
        <w:rPr>
          <w:rFonts w:ascii="Times New Roman" w:hAnsi="Times New Roman" w:cs="Times New Roman"/>
          <w:sz w:val="24"/>
          <w:szCs w:val="24"/>
        </w:rPr>
        <w:t>”</w:t>
      </w:r>
      <w:r w:rsidR="00E539B7" w:rsidRPr="009357A0">
        <w:rPr>
          <w:rFonts w:ascii="Times New Roman" w:hAnsi="Times New Roman" w:cs="Times New Roman"/>
          <w:sz w:val="24"/>
          <w:szCs w:val="24"/>
        </w:rPr>
        <w:t xml:space="preserve"> wymagane</w:t>
      </w:r>
      <w:r w:rsidR="00547211" w:rsidRPr="009357A0">
        <w:rPr>
          <w:rFonts w:ascii="Times New Roman" w:hAnsi="Times New Roman" w:cs="Times New Roman"/>
          <w:sz w:val="24"/>
          <w:szCs w:val="24"/>
        </w:rPr>
        <w:t xml:space="preserve">  </w:t>
      </w:r>
      <w:r w:rsidR="00E539B7" w:rsidRPr="009357A0">
        <w:rPr>
          <w:rFonts w:ascii="Times New Roman" w:hAnsi="Times New Roman" w:cs="Times New Roman"/>
          <w:sz w:val="24"/>
          <w:szCs w:val="24"/>
        </w:rPr>
        <w:t xml:space="preserve">jest zaliczenie wszystkich ćwiczeń. </w:t>
      </w:r>
    </w:p>
    <w:p w:rsidR="00A623A1" w:rsidRDefault="00A623A1" w:rsidP="00A623A1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3A1" w:rsidRPr="001103EB" w:rsidRDefault="00A623A1" w:rsidP="00A62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EB">
        <w:rPr>
          <w:rFonts w:ascii="Times New Roman" w:hAnsi="Times New Roman" w:cs="Times New Roman"/>
          <w:sz w:val="24"/>
          <w:szCs w:val="24"/>
        </w:rPr>
        <w:t>Omówione bloki tematyczne kończą się (wg harmonogramu) kolokwium przeprowadzonym                        w formie testowej, obejmującym  treści wykładowe, ćwiczeniowe oraz z zalecanych podręczników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Przewidziane są dwa kolokwia. Kolokwium oceniane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3EB">
        <w:rPr>
          <w:rFonts w:ascii="Times New Roman" w:hAnsi="Times New Roman" w:cs="Times New Roman"/>
          <w:sz w:val="24"/>
          <w:szCs w:val="24"/>
        </w:rPr>
        <w:t>w skali punktowej podanej przy każdym pytaniu. Uzyskanie ≥ 60% maksymalnej liczby punktów</w:t>
      </w:r>
      <w:r>
        <w:rPr>
          <w:rFonts w:ascii="Times New Roman" w:hAnsi="Times New Roman" w:cs="Times New Roman"/>
          <w:sz w:val="24"/>
          <w:szCs w:val="24"/>
        </w:rPr>
        <w:t xml:space="preserve"> z każdego  kolokwium</w:t>
      </w:r>
      <w:r w:rsidRPr="00110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103EB">
        <w:rPr>
          <w:rFonts w:ascii="Times New Roman" w:hAnsi="Times New Roman" w:cs="Times New Roman"/>
          <w:sz w:val="24"/>
          <w:szCs w:val="24"/>
        </w:rPr>
        <w:t>ró</w:t>
      </w:r>
      <w:r>
        <w:rPr>
          <w:rFonts w:ascii="Times New Roman" w:hAnsi="Times New Roman" w:cs="Times New Roman"/>
          <w:sz w:val="24"/>
          <w:szCs w:val="24"/>
        </w:rPr>
        <w:t xml:space="preserve">wnoważne z zaliczeniem </w:t>
      </w:r>
      <w:r>
        <w:rPr>
          <w:rFonts w:ascii="Times New Roman" w:hAnsi="Times New Roman" w:cs="Times New Roman"/>
          <w:sz w:val="24"/>
          <w:szCs w:val="24"/>
        </w:rPr>
        <w:t>danego bloku tematycznego</w:t>
      </w:r>
      <w:r w:rsidRPr="001103EB">
        <w:rPr>
          <w:rFonts w:ascii="Times New Roman" w:hAnsi="Times New Roman" w:cs="Times New Roman"/>
          <w:sz w:val="24"/>
          <w:szCs w:val="24"/>
        </w:rPr>
        <w:t xml:space="preserve">. Kolokwia udostępniane są indywidualnie studentom </w:t>
      </w:r>
      <w:r>
        <w:rPr>
          <w:rFonts w:ascii="Times New Roman" w:hAnsi="Times New Roman" w:cs="Times New Roman"/>
          <w:sz w:val="24"/>
          <w:szCs w:val="24"/>
        </w:rPr>
        <w:t>do wglądu w ciągu 1</w:t>
      </w:r>
      <w:r w:rsidRPr="001103EB">
        <w:rPr>
          <w:rFonts w:ascii="Times New Roman" w:hAnsi="Times New Roman" w:cs="Times New Roman"/>
          <w:sz w:val="24"/>
          <w:szCs w:val="24"/>
        </w:rPr>
        <w:t xml:space="preserve"> tygodni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03EB">
        <w:rPr>
          <w:rFonts w:ascii="Times New Roman" w:hAnsi="Times New Roman" w:cs="Times New Roman"/>
          <w:sz w:val="24"/>
          <w:szCs w:val="24"/>
        </w:rPr>
        <w:t xml:space="preserve"> od ogłoszenia wyników w godzinach konsultacyjnych.</w:t>
      </w:r>
    </w:p>
    <w:p w:rsidR="002B0C9F" w:rsidRDefault="002B0C9F" w:rsidP="000403D7">
      <w:pPr>
        <w:ind w:left="72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6213DD" w:rsidRDefault="006213DD" w:rsidP="00E5137A">
      <w:pPr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1202D3" w:rsidRPr="001202D3" w:rsidRDefault="001202D3" w:rsidP="001202D3">
      <w:pPr>
        <w:ind w:left="720"/>
        <w:contextualSpacing/>
        <w:jc w:val="center"/>
        <w:rPr>
          <w:rFonts w:ascii="Times New Roman" w:hAnsi="Times New Roman" w:cs="Times New Roman"/>
          <w:i/>
          <w:sz w:val="14"/>
          <w:szCs w:val="14"/>
          <w:u w:val="single"/>
        </w:rPr>
      </w:pPr>
    </w:p>
    <w:p w:rsidR="001202D3" w:rsidRDefault="001202D3" w:rsidP="001202D3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13D5">
        <w:rPr>
          <w:rFonts w:ascii="Times New Roman" w:hAnsi="Times New Roman" w:cs="Times New Roman"/>
          <w:b/>
          <w:sz w:val="28"/>
          <w:szCs w:val="28"/>
          <w:u w:val="single"/>
        </w:rPr>
        <w:t>Zasady zaliczenia</w:t>
      </w:r>
      <w:r w:rsidRPr="009713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159C">
        <w:rPr>
          <w:rFonts w:ascii="Times New Roman" w:hAnsi="Times New Roman" w:cs="Times New Roman"/>
          <w:b/>
          <w:sz w:val="28"/>
          <w:szCs w:val="28"/>
          <w:u w:val="single"/>
        </w:rPr>
        <w:t xml:space="preserve">przedmiotu </w:t>
      </w:r>
      <w:r w:rsidR="006213DD" w:rsidRPr="009713D5">
        <w:rPr>
          <w:rFonts w:ascii="Times New Roman" w:hAnsi="Times New Roman" w:cs="Times New Roman"/>
          <w:b/>
          <w:sz w:val="28"/>
          <w:szCs w:val="28"/>
          <w:u w:val="single"/>
        </w:rPr>
        <w:t>„PARAZYTOLOGIA</w:t>
      </w:r>
      <w:r w:rsidRPr="009713D5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Pr="009713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1D8C" w:rsidRPr="009713D5" w:rsidRDefault="00A71D8C" w:rsidP="001202D3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02D3" w:rsidRPr="00E37FAC" w:rsidRDefault="001202D3" w:rsidP="003B01A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2D3" w:rsidRDefault="00E37FAC" w:rsidP="003B01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FAC">
        <w:rPr>
          <w:rFonts w:ascii="Times New Roman" w:hAnsi="Times New Roman" w:cs="Times New Roman"/>
          <w:b/>
          <w:sz w:val="24"/>
          <w:szCs w:val="24"/>
        </w:rPr>
        <w:t>Kolokwia odbywają się poza godzinami ćwiczeń (równocześnie dla całego roku) w terminach ustalonych ze starostą roku</w:t>
      </w:r>
      <w:r w:rsidR="00925C04">
        <w:rPr>
          <w:rFonts w:ascii="Times New Roman" w:hAnsi="Times New Roman" w:cs="Times New Roman"/>
          <w:b/>
          <w:sz w:val="24"/>
          <w:szCs w:val="24"/>
        </w:rPr>
        <w:t xml:space="preserve"> w ramach czasu przewidzianego na realizację przedmiotu</w:t>
      </w:r>
      <w:r w:rsidRPr="00E37FAC">
        <w:rPr>
          <w:rFonts w:ascii="Times New Roman" w:hAnsi="Times New Roman" w:cs="Times New Roman"/>
          <w:b/>
          <w:sz w:val="24"/>
          <w:szCs w:val="24"/>
        </w:rPr>
        <w:t>.</w:t>
      </w:r>
      <w:r w:rsidR="001202D3" w:rsidRPr="001202D3">
        <w:rPr>
          <w:rFonts w:ascii="Times New Roman" w:hAnsi="Times New Roman" w:cs="Times New Roman"/>
          <w:sz w:val="24"/>
          <w:szCs w:val="24"/>
        </w:rPr>
        <w:t xml:space="preserve"> </w:t>
      </w:r>
      <w:r w:rsidR="001202D3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202D3" w:rsidRPr="008F4FF4">
        <w:rPr>
          <w:rFonts w:ascii="Times New Roman" w:hAnsi="Times New Roman" w:cs="Times New Roman"/>
          <w:b/>
          <w:sz w:val="24"/>
          <w:szCs w:val="24"/>
        </w:rPr>
        <w:t>usprawiedliwionej  nieobecności</w:t>
      </w:r>
      <w:r w:rsidR="001202D3">
        <w:rPr>
          <w:rFonts w:ascii="Times New Roman" w:hAnsi="Times New Roman" w:cs="Times New Roman"/>
          <w:sz w:val="24"/>
          <w:szCs w:val="24"/>
        </w:rPr>
        <w:t xml:space="preserve"> na pierwszych terminach kolokwiów istnieje możliwość przystąpienia do II terminu </w:t>
      </w:r>
      <w:r w:rsidR="009713D5">
        <w:rPr>
          <w:rFonts w:ascii="Times New Roman" w:hAnsi="Times New Roman" w:cs="Times New Roman"/>
          <w:sz w:val="24"/>
          <w:szCs w:val="24"/>
        </w:rPr>
        <w:t xml:space="preserve">na </w:t>
      </w:r>
      <w:r w:rsidR="00A623A1">
        <w:rPr>
          <w:rFonts w:ascii="Times New Roman" w:hAnsi="Times New Roman" w:cs="Times New Roman"/>
          <w:sz w:val="24"/>
          <w:szCs w:val="24"/>
        </w:rPr>
        <w:t>w</w:t>
      </w:r>
      <w:r w:rsidR="00950DEC">
        <w:rPr>
          <w:rFonts w:ascii="Times New Roman" w:hAnsi="Times New Roman" w:cs="Times New Roman"/>
          <w:sz w:val="24"/>
          <w:szCs w:val="24"/>
        </w:rPr>
        <w:t xml:space="preserve"> </w:t>
      </w:r>
      <w:r w:rsidR="009713D5">
        <w:rPr>
          <w:rFonts w:ascii="Times New Roman" w:hAnsi="Times New Roman" w:cs="Times New Roman"/>
          <w:sz w:val="24"/>
          <w:szCs w:val="24"/>
        </w:rPr>
        <w:t>terminie jednakowym dla wszystkich studentów, ustalonym ze starostą roku.</w:t>
      </w:r>
    </w:p>
    <w:p w:rsidR="009713D5" w:rsidRDefault="009713D5" w:rsidP="00B25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885" w:rsidRPr="0047057E" w:rsidRDefault="009713D5" w:rsidP="003B01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7E">
        <w:rPr>
          <w:rFonts w:ascii="Times New Roman" w:hAnsi="Times New Roman" w:cs="Times New Roman"/>
          <w:b/>
          <w:sz w:val="24"/>
          <w:szCs w:val="24"/>
        </w:rPr>
        <w:t>Studenci, któr</w:t>
      </w:r>
      <w:r w:rsidR="00A623A1">
        <w:rPr>
          <w:rFonts w:ascii="Times New Roman" w:hAnsi="Times New Roman" w:cs="Times New Roman"/>
          <w:b/>
          <w:sz w:val="24"/>
          <w:szCs w:val="24"/>
        </w:rPr>
        <w:t>zy uzyskają poniżej</w:t>
      </w:r>
      <w:r w:rsidR="008221DC" w:rsidRPr="0047057E">
        <w:rPr>
          <w:rFonts w:ascii="Times New Roman" w:hAnsi="Times New Roman" w:cs="Times New Roman"/>
          <w:b/>
          <w:sz w:val="24"/>
          <w:szCs w:val="24"/>
        </w:rPr>
        <w:t xml:space="preserve"> 60% </w:t>
      </w:r>
      <w:r w:rsidR="00541694">
        <w:rPr>
          <w:rFonts w:ascii="Times New Roman" w:hAnsi="Times New Roman" w:cs="Times New Roman"/>
          <w:b/>
          <w:sz w:val="24"/>
          <w:szCs w:val="24"/>
        </w:rPr>
        <w:t>z</w:t>
      </w:r>
      <w:r w:rsidR="008221DC" w:rsidRPr="00470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694">
        <w:rPr>
          <w:rFonts w:ascii="Times New Roman" w:hAnsi="Times New Roman" w:cs="Times New Roman"/>
          <w:b/>
          <w:sz w:val="24"/>
          <w:szCs w:val="24"/>
        </w:rPr>
        <w:t>danego kolokwium</w:t>
      </w:r>
      <w:r w:rsidR="008221DC" w:rsidRPr="0047057E">
        <w:rPr>
          <w:rFonts w:ascii="Times New Roman" w:hAnsi="Times New Roman" w:cs="Times New Roman"/>
          <w:b/>
          <w:sz w:val="24"/>
          <w:szCs w:val="24"/>
        </w:rPr>
        <w:t>,</w:t>
      </w:r>
      <w:r w:rsidR="00243FDC" w:rsidRPr="0047057E">
        <w:rPr>
          <w:rFonts w:ascii="Times New Roman" w:hAnsi="Times New Roman" w:cs="Times New Roman"/>
          <w:b/>
          <w:sz w:val="24"/>
          <w:szCs w:val="24"/>
        </w:rPr>
        <w:t xml:space="preserve"> piszą kolokwium</w:t>
      </w:r>
      <w:r w:rsidR="00541694">
        <w:rPr>
          <w:rFonts w:ascii="Times New Roman" w:hAnsi="Times New Roman" w:cs="Times New Roman"/>
          <w:b/>
          <w:sz w:val="24"/>
          <w:szCs w:val="24"/>
        </w:rPr>
        <w:t xml:space="preserve"> poprawkowe</w:t>
      </w:r>
      <w:r w:rsidR="00243FDC" w:rsidRPr="0047057E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541694">
        <w:rPr>
          <w:rFonts w:ascii="Times New Roman" w:hAnsi="Times New Roman" w:cs="Times New Roman"/>
          <w:b/>
          <w:sz w:val="24"/>
          <w:szCs w:val="24"/>
        </w:rPr>
        <w:t xml:space="preserve">danego </w:t>
      </w:r>
      <w:r w:rsidR="00243FDC" w:rsidRPr="0047057E">
        <w:rPr>
          <w:rFonts w:ascii="Times New Roman" w:hAnsi="Times New Roman" w:cs="Times New Roman"/>
          <w:b/>
          <w:sz w:val="24"/>
          <w:szCs w:val="24"/>
        </w:rPr>
        <w:t xml:space="preserve">materiału </w:t>
      </w:r>
      <w:r w:rsidR="00A623A1">
        <w:rPr>
          <w:rFonts w:ascii="Times New Roman" w:hAnsi="Times New Roman" w:cs="Times New Roman"/>
          <w:b/>
          <w:sz w:val="24"/>
          <w:szCs w:val="24"/>
        </w:rPr>
        <w:t>w terminie ustalonym w porozumieniu z opiekunami dydaktycznymi.</w:t>
      </w:r>
    </w:p>
    <w:p w:rsidR="007D3AF9" w:rsidRPr="00FF4188" w:rsidRDefault="007D3AF9" w:rsidP="00FF41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188">
        <w:rPr>
          <w:rFonts w:ascii="Times New Roman" w:hAnsi="Times New Roman" w:cs="Times New Roman"/>
          <w:b/>
          <w:sz w:val="24"/>
          <w:szCs w:val="24"/>
        </w:rPr>
        <w:t>Warunkiem przystąpienia do egzaminu jest zaliczenie</w:t>
      </w:r>
      <w:r w:rsidR="00541694" w:rsidRPr="00FF4188">
        <w:rPr>
          <w:rFonts w:ascii="Times New Roman" w:hAnsi="Times New Roman" w:cs="Times New Roman"/>
          <w:b/>
          <w:sz w:val="24"/>
          <w:szCs w:val="24"/>
        </w:rPr>
        <w:t>:</w:t>
      </w:r>
      <w:r w:rsidRPr="00FF41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885" w:rsidRPr="007D3AF9" w:rsidRDefault="009A02B2" w:rsidP="0054169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AF9">
        <w:rPr>
          <w:rFonts w:ascii="Times New Roman" w:hAnsi="Times New Roman" w:cs="Times New Roman"/>
          <w:sz w:val="24"/>
          <w:szCs w:val="24"/>
        </w:rPr>
        <w:t>wszystkich kolokwi</w:t>
      </w:r>
      <w:r>
        <w:rPr>
          <w:rFonts w:ascii="Times New Roman" w:hAnsi="Times New Roman" w:cs="Times New Roman"/>
          <w:sz w:val="24"/>
          <w:szCs w:val="24"/>
        </w:rPr>
        <w:t xml:space="preserve">ów lub kolokwium </w:t>
      </w:r>
      <w:r w:rsidR="00745885" w:rsidRPr="007D3AF9">
        <w:rPr>
          <w:rFonts w:ascii="Times New Roman" w:hAnsi="Times New Roman" w:cs="Times New Roman"/>
          <w:sz w:val="24"/>
          <w:szCs w:val="24"/>
        </w:rPr>
        <w:t>dopuszczającego</w:t>
      </w:r>
      <w:r w:rsidR="007D3AF9">
        <w:rPr>
          <w:rFonts w:ascii="Times New Roman" w:hAnsi="Times New Roman" w:cs="Times New Roman"/>
          <w:sz w:val="24"/>
          <w:szCs w:val="24"/>
        </w:rPr>
        <w:t xml:space="preserve"> na </w:t>
      </w:r>
      <w:r w:rsidR="007D3AF9" w:rsidRPr="007D3AF9">
        <w:rPr>
          <w:rFonts w:ascii="Times New Roman" w:hAnsi="Times New Roman" w:cs="Times New Roman"/>
          <w:sz w:val="24"/>
          <w:szCs w:val="24"/>
        </w:rPr>
        <w:t xml:space="preserve">≥ 60% maksymalnej liczby punktów </w:t>
      </w:r>
    </w:p>
    <w:p w:rsidR="001E652D" w:rsidRDefault="009A02B2" w:rsidP="0054169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AF9">
        <w:rPr>
          <w:rFonts w:ascii="Times New Roman" w:hAnsi="Times New Roman" w:cs="Times New Roman"/>
          <w:sz w:val="24"/>
          <w:szCs w:val="24"/>
        </w:rPr>
        <w:t>uzyskanie zaliczenia</w:t>
      </w:r>
      <w:r w:rsidR="00745885">
        <w:rPr>
          <w:rFonts w:ascii="Times New Roman" w:hAnsi="Times New Roman" w:cs="Times New Roman"/>
          <w:sz w:val="24"/>
          <w:szCs w:val="24"/>
        </w:rPr>
        <w:t xml:space="preserve"> wszystkich ćwiczeń</w:t>
      </w:r>
    </w:p>
    <w:p w:rsidR="007D3AF9" w:rsidRDefault="007D3AF9" w:rsidP="0054169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obecność na wszystkich zajęciach</w:t>
      </w:r>
    </w:p>
    <w:p w:rsidR="007D3AF9" w:rsidRDefault="007D3AF9" w:rsidP="0054169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694" w:rsidRPr="00541694" w:rsidRDefault="007D3AF9" w:rsidP="005416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694">
        <w:rPr>
          <w:rFonts w:ascii="Times New Roman" w:hAnsi="Times New Roman" w:cs="Times New Roman"/>
          <w:b/>
          <w:sz w:val="24"/>
          <w:szCs w:val="24"/>
        </w:rPr>
        <w:t>Przedmiot kończy się egzaminem</w:t>
      </w:r>
      <w:r w:rsidRPr="00541694">
        <w:rPr>
          <w:rFonts w:ascii="Times New Roman" w:hAnsi="Times New Roman" w:cs="Times New Roman"/>
          <w:sz w:val="24"/>
          <w:szCs w:val="24"/>
        </w:rPr>
        <w:t xml:space="preserve"> w formie testowej (warunkiem zaliczenia egzaminu jest uzyskanie</w:t>
      </w:r>
    </w:p>
    <w:p w:rsidR="00344D0D" w:rsidRDefault="00344D0D" w:rsidP="00541694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≥ </w:t>
      </w:r>
      <w:r w:rsidR="007D3AF9" w:rsidRPr="007D3AF9">
        <w:rPr>
          <w:rFonts w:ascii="Times New Roman" w:hAnsi="Times New Roman" w:cs="Times New Roman"/>
          <w:sz w:val="24"/>
          <w:szCs w:val="24"/>
        </w:rPr>
        <w:t>60% maksymalnej liczby punktów</w:t>
      </w:r>
      <w:r w:rsidR="007D3AF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4D0D" w:rsidRDefault="00344D0D" w:rsidP="00541694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oceny końcowej z przedmiotu parazytologia wliczane są punkty z kolokwiów (40%) i z egzaminu (60%), które razem stanowią ocenę końcową.</w:t>
      </w:r>
    </w:p>
    <w:p w:rsidR="00344D0D" w:rsidRDefault="00344D0D" w:rsidP="00541694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44D0D" w:rsidRDefault="00344D0D" w:rsidP="00541694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ocen:</w:t>
      </w:r>
    </w:p>
    <w:p w:rsidR="00A623A1" w:rsidRDefault="00A623A1" w:rsidP="00541694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&lt;60 % - 2</w:t>
      </w:r>
    </w:p>
    <w:p w:rsidR="00344D0D" w:rsidRDefault="00A623A1" w:rsidP="00541694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344D0D">
        <w:rPr>
          <w:rFonts w:ascii="Times New Roman" w:hAnsi="Times New Roman" w:cs="Times New Roman"/>
          <w:sz w:val="24"/>
          <w:szCs w:val="24"/>
        </w:rPr>
        <w:t>60 – 70% - 3</w:t>
      </w:r>
    </w:p>
    <w:p w:rsidR="00344D0D" w:rsidRDefault="00A623A1" w:rsidP="00541694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&gt;70</w:t>
      </w:r>
      <w:r w:rsidR="00344D0D">
        <w:rPr>
          <w:rFonts w:ascii="Times New Roman" w:hAnsi="Times New Roman" w:cs="Times New Roman"/>
          <w:sz w:val="24"/>
          <w:szCs w:val="24"/>
        </w:rPr>
        <w:t xml:space="preserve"> – 77% - 3,5</w:t>
      </w:r>
    </w:p>
    <w:p w:rsidR="00344D0D" w:rsidRDefault="00A623A1" w:rsidP="00541694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344D0D">
        <w:rPr>
          <w:rFonts w:ascii="Times New Roman" w:hAnsi="Times New Roman" w:cs="Times New Roman"/>
          <w:sz w:val="24"/>
          <w:szCs w:val="24"/>
        </w:rPr>
        <w:t>78 – 85% - 4</w:t>
      </w:r>
    </w:p>
    <w:p w:rsidR="00344D0D" w:rsidRDefault="00A623A1" w:rsidP="00541694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344D0D">
        <w:rPr>
          <w:rFonts w:ascii="Times New Roman" w:hAnsi="Times New Roman" w:cs="Times New Roman"/>
          <w:sz w:val="24"/>
          <w:szCs w:val="24"/>
        </w:rPr>
        <w:t>86 -93% -4,5</w:t>
      </w:r>
    </w:p>
    <w:p w:rsidR="00344D0D" w:rsidRDefault="00A623A1" w:rsidP="00541694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344D0D">
        <w:rPr>
          <w:rFonts w:ascii="Times New Roman" w:hAnsi="Times New Roman" w:cs="Times New Roman"/>
          <w:sz w:val="24"/>
          <w:szCs w:val="24"/>
        </w:rPr>
        <w:t>94 – 100% - 5</w:t>
      </w:r>
    </w:p>
    <w:p w:rsidR="00344D0D" w:rsidRPr="00344D0D" w:rsidRDefault="00344D0D" w:rsidP="0034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AF9" w:rsidRPr="00344D0D" w:rsidRDefault="007D3AF9" w:rsidP="00344D0D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Przewidziane są zwolnienia z egzaminu w przypadku uzyskania</w:t>
      </w:r>
      <w:r w:rsidR="00344D0D">
        <w:rPr>
          <w:rFonts w:ascii="Times New Roman" w:hAnsi="Times New Roman" w:cs="Times New Roman"/>
          <w:sz w:val="24"/>
          <w:szCs w:val="24"/>
        </w:rPr>
        <w:t xml:space="preserve"> </w:t>
      </w:r>
      <w:r w:rsidRPr="00344D0D">
        <w:rPr>
          <w:rFonts w:ascii="Times New Roman" w:hAnsi="Times New Roman" w:cs="Times New Roman"/>
          <w:sz w:val="24"/>
          <w:szCs w:val="24"/>
        </w:rPr>
        <w:t>≥ 90 % maksymalnej liczby punktów</w:t>
      </w:r>
      <w:r w:rsidR="00FB3780" w:rsidRPr="00344D0D">
        <w:rPr>
          <w:rFonts w:ascii="Times New Roman" w:hAnsi="Times New Roman" w:cs="Times New Roman"/>
          <w:sz w:val="24"/>
          <w:szCs w:val="24"/>
        </w:rPr>
        <w:t xml:space="preserve"> z każdego kolokwium.</w:t>
      </w:r>
    </w:p>
    <w:p w:rsidR="00F971FF" w:rsidRPr="00A623A1" w:rsidRDefault="00F971FF" w:rsidP="00A62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971FF" w:rsidRPr="00A623A1" w:rsidSect="0011179D"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DAA"/>
    <w:multiLevelType w:val="hybridMultilevel"/>
    <w:tmpl w:val="DB700E3E"/>
    <w:lvl w:ilvl="0" w:tplc="CC102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04002"/>
    <w:multiLevelType w:val="hybridMultilevel"/>
    <w:tmpl w:val="DB700E3E"/>
    <w:lvl w:ilvl="0" w:tplc="CC102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137F7"/>
    <w:multiLevelType w:val="hybridMultilevel"/>
    <w:tmpl w:val="098C9630"/>
    <w:lvl w:ilvl="0" w:tplc="F2A0AA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C5465"/>
    <w:multiLevelType w:val="hybridMultilevel"/>
    <w:tmpl w:val="D0A2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96CD3"/>
    <w:multiLevelType w:val="hybridMultilevel"/>
    <w:tmpl w:val="C0645172"/>
    <w:lvl w:ilvl="0" w:tplc="F2A0A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A"/>
    <w:rsid w:val="000044D7"/>
    <w:rsid w:val="00006620"/>
    <w:rsid w:val="000403D7"/>
    <w:rsid w:val="0004361F"/>
    <w:rsid w:val="000F50EB"/>
    <w:rsid w:val="001103EB"/>
    <w:rsid w:val="0011179D"/>
    <w:rsid w:val="001202D3"/>
    <w:rsid w:val="001631C6"/>
    <w:rsid w:val="001A4B9A"/>
    <w:rsid w:val="001B4699"/>
    <w:rsid w:val="001E652D"/>
    <w:rsid w:val="001F75D1"/>
    <w:rsid w:val="00212AFB"/>
    <w:rsid w:val="00243FDC"/>
    <w:rsid w:val="002471E1"/>
    <w:rsid w:val="00290198"/>
    <w:rsid w:val="002B0C9F"/>
    <w:rsid w:val="002C1E6D"/>
    <w:rsid w:val="003141D7"/>
    <w:rsid w:val="003278E1"/>
    <w:rsid w:val="00344D0D"/>
    <w:rsid w:val="003B01A9"/>
    <w:rsid w:val="003D097E"/>
    <w:rsid w:val="003D4638"/>
    <w:rsid w:val="003E08AE"/>
    <w:rsid w:val="003F0971"/>
    <w:rsid w:val="004334C4"/>
    <w:rsid w:val="00433EF0"/>
    <w:rsid w:val="0047057E"/>
    <w:rsid w:val="004726CA"/>
    <w:rsid w:val="00475A9B"/>
    <w:rsid w:val="00481754"/>
    <w:rsid w:val="00493E55"/>
    <w:rsid w:val="004C3009"/>
    <w:rsid w:val="00541694"/>
    <w:rsid w:val="00547211"/>
    <w:rsid w:val="005C5204"/>
    <w:rsid w:val="005E13AC"/>
    <w:rsid w:val="006146C2"/>
    <w:rsid w:val="006213DD"/>
    <w:rsid w:val="00687C18"/>
    <w:rsid w:val="006B4482"/>
    <w:rsid w:val="006C02B2"/>
    <w:rsid w:val="006C5610"/>
    <w:rsid w:val="006F1BEC"/>
    <w:rsid w:val="0070731A"/>
    <w:rsid w:val="0072421F"/>
    <w:rsid w:val="00740464"/>
    <w:rsid w:val="0074439B"/>
    <w:rsid w:val="00745885"/>
    <w:rsid w:val="00745E65"/>
    <w:rsid w:val="00757920"/>
    <w:rsid w:val="0078098D"/>
    <w:rsid w:val="007D3AF9"/>
    <w:rsid w:val="008221DC"/>
    <w:rsid w:val="008834D8"/>
    <w:rsid w:val="008D4382"/>
    <w:rsid w:val="008D43F0"/>
    <w:rsid w:val="008F4FF4"/>
    <w:rsid w:val="00925C04"/>
    <w:rsid w:val="009357A0"/>
    <w:rsid w:val="00940ABC"/>
    <w:rsid w:val="00941D57"/>
    <w:rsid w:val="00950DEC"/>
    <w:rsid w:val="009713D5"/>
    <w:rsid w:val="00982B3B"/>
    <w:rsid w:val="00985605"/>
    <w:rsid w:val="009A02B2"/>
    <w:rsid w:val="009C00AF"/>
    <w:rsid w:val="009D33DE"/>
    <w:rsid w:val="009F5B14"/>
    <w:rsid w:val="00A2159C"/>
    <w:rsid w:val="00A25837"/>
    <w:rsid w:val="00A623A1"/>
    <w:rsid w:val="00A71D8C"/>
    <w:rsid w:val="00AD4C26"/>
    <w:rsid w:val="00B03D59"/>
    <w:rsid w:val="00B25846"/>
    <w:rsid w:val="00B64C4D"/>
    <w:rsid w:val="00B90ED3"/>
    <w:rsid w:val="00BF4990"/>
    <w:rsid w:val="00C00C3C"/>
    <w:rsid w:val="00C11697"/>
    <w:rsid w:val="00C150E5"/>
    <w:rsid w:val="00C653CA"/>
    <w:rsid w:val="00C737A7"/>
    <w:rsid w:val="00D44147"/>
    <w:rsid w:val="00D91AAF"/>
    <w:rsid w:val="00E37FAC"/>
    <w:rsid w:val="00E44E74"/>
    <w:rsid w:val="00E5137A"/>
    <w:rsid w:val="00E539B7"/>
    <w:rsid w:val="00F8419A"/>
    <w:rsid w:val="00F971FF"/>
    <w:rsid w:val="00FB34A8"/>
    <w:rsid w:val="00FB3780"/>
    <w:rsid w:val="00FF4188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2326"/>
  <w15:docId w15:val="{B4B48681-0644-49EB-8B31-93450630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70DE-171D-4B32-8D58-2E75B57D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Arek Żbik</cp:lastModifiedBy>
  <cp:revision>3</cp:revision>
  <cp:lastPrinted>2017-09-22T10:56:00Z</cp:lastPrinted>
  <dcterms:created xsi:type="dcterms:W3CDTF">2020-09-29T09:25:00Z</dcterms:created>
  <dcterms:modified xsi:type="dcterms:W3CDTF">2023-10-25T11:45:00Z</dcterms:modified>
</cp:coreProperties>
</file>