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FE" w:rsidRPr="00AF2B5C" w:rsidRDefault="009540FE" w:rsidP="00AF2B5C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47ABF">
        <w:rPr>
          <w:rFonts w:eastAsia="Times New Roman"/>
          <w:sz w:val="20"/>
          <w:szCs w:val="20"/>
        </w:rPr>
        <w:t>Załącznik nr 4 d</w:t>
      </w:r>
      <w:r w:rsidRPr="00947ABF">
        <w:rPr>
          <w:sz w:val="20"/>
          <w:szCs w:val="20"/>
        </w:rPr>
        <w:t xml:space="preserve">o </w:t>
      </w:r>
      <w:r w:rsidRPr="00947ABF">
        <w:rPr>
          <w:color w:val="000000"/>
          <w:sz w:val="20"/>
          <w:szCs w:val="20"/>
        </w:rPr>
        <w:t xml:space="preserve">Regulaminu </w:t>
      </w:r>
      <w:r w:rsidRPr="00947ABF">
        <w:rPr>
          <w:sz w:val="20"/>
          <w:szCs w:val="20"/>
        </w:rPr>
        <w:t>Działania Systemu Zapewnienia i Doskonalenia Jakości Kształcenia UMB</w:t>
      </w:r>
      <w:r w:rsidR="00AF2B5C">
        <w:rPr>
          <w:sz w:val="20"/>
          <w:szCs w:val="20"/>
        </w:rPr>
        <w:t xml:space="preserve"> </w:t>
      </w:r>
      <w:r w:rsidR="00AF2B5C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9540FE" w:rsidRPr="009540FE" w:rsidRDefault="009540FE" w:rsidP="009540FE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9540FE">
        <w:rPr>
          <w:rFonts w:asciiTheme="minorHAnsi" w:hAnsiTheme="minorHAnsi" w:cstheme="minorHAnsi"/>
          <w:b/>
          <w:sz w:val="26"/>
          <w:szCs w:val="26"/>
        </w:rPr>
        <w:t xml:space="preserve">Arkusz oceny dostępu do biblioteki i jakości zasobów </w:t>
      </w:r>
      <w:r>
        <w:rPr>
          <w:rFonts w:asciiTheme="minorHAnsi" w:hAnsiTheme="minorHAnsi" w:cstheme="minorHAnsi"/>
          <w:b/>
          <w:sz w:val="26"/>
          <w:szCs w:val="26"/>
        </w:rPr>
        <w:t>U</w:t>
      </w:r>
      <w:r w:rsidRPr="009540FE">
        <w:rPr>
          <w:rFonts w:asciiTheme="minorHAnsi" w:hAnsiTheme="minorHAnsi" w:cstheme="minorHAnsi"/>
          <w:b/>
          <w:sz w:val="26"/>
          <w:szCs w:val="26"/>
        </w:rPr>
        <w:t xml:space="preserve">niwersytetu </w:t>
      </w:r>
      <w:r>
        <w:rPr>
          <w:rFonts w:asciiTheme="minorHAnsi" w:hAnsiTheme="minorHAnsi" w:cstheme="minorHAnsi"/>
          <w:b/>
          <w:sz w:val="26"/>
          <w:szCs w:val="26"/>
        </w:rPr>
        <w:t>M</w:t>
      </w:r>
      <w:r w:rsidRPr="009540FE">
        <w:rPr>
          <w:rFonts w:asciiTheme="minorHAnsi" w:hAnsiTheme="minorHAnsi" w:cstheme="minorHAnsi"/>
          <w:b/>
          <w:sz w:val="26"/>
          <w:szCs w:val="26"/>
        </w:rPr>
        <w:t xml:space="preserve">edycznego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9540FE">
        <w:rPr>
          <w:rFonts w:asciiTheme="minorHAnsi" w:hAnsiTheme="minorHAnsi" w:cstheme="minorHAnsi"/>
          <w:b/>
          <w:sz w:val="26"/>
          <w:szCs w:val="26"/>
        </w:rPr>
        <w:t>w Białymstoku</w:t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Dane ogólne – Skład Zespołu Hospitującego: </w:t>
      </w:r>
    </w:p>
    <w:p w:rsidR="009540FE" w:rsidRPr="009540FE" w:rsidRDefault="009540FE" w:rsidP="009540FE">
      <w:pPr>
        <w:pStyle w:val="Akapitzlist"/>
        <w:numPr>
          <w:ilvl w:val="1"/>
          <w:numId w:val="1"/>
        </w:numPr>
        <w:spacing w:after="0" w:line="240" w:lineRule="auto"/>
        <w:ind w:left="993"/>
        <w:rPr>
          <w:rFonts w:asciiTheme="minorHAnsi" w:eastAsia="Times New Roman" w:hAnsiTheme="minorHAnsi" w:cstheme="minorHAnsi"/>
          <w:lang w:eastAsia="pl-PL"/>
        </w:rPr>
      </w:pPr>
      <w:r w:rsidRPr="009540FE">
        <w:rPr>
          <w:rFonts w:asciiTheme="minorHAnsi" w:eastAsia="Times New Roman" w:hAnsiTheme="minorHAnsi" w:cstheme="minorHAnsi"/>
          <w:lang w:eastAsia="pl-PL"/>
        </w:rPr>
        <w:t xml:space="preserve">Przewodniczący Wydziałowego Zespołu ds. Zapewnienia i Doskonalenia Jakości Kształcenia UMB: </w:t>
      </w:r>
    </w:p>
    <w:p w:rsidR="009540FE" w:rsidRPr="009540FE" w:rsidRDefault="009540FE" w:rsidP="009540FE">
      <w:pPr>
        <w:tabs>
          <w:tab w:val="right" w:leader="dot" w:pos="9072"/>
        </w:tabs>
        <w:spacing w:before="240" w:after="0" w:line="240" w:lineRule="auto"/>
        <w:ind w:left="992"/>
        <w:rPr>
          <w:rFonts w:asciiTheme="minorHAnsi" w:eastAsia="Times New Roman" w:hAnsiTheme="minorHAnsi" w:cstheme="minorHAnsi"/>
          <w:lang w:eastAsia="pl-PL"/>
        </w:rPr>
      </w:pPr>
      <w:r w:rsidRPr="009540FE">
        <w:rPr>
          <w:rFonts w:asciiTheme="minorHAnsi" w:eastAsia="Times New Roman" w:hAnsiTheme="minorHAnsi" w:cstheme="minorHAnsi"/>
          <w:lang w:eastAsia="pl-PL"/>
        </w:rPr>
        <w:tab/>
      </w:r>
    </w:p>
    <w:p w:rsidR="009540FE" w:rsidRPr="009540FE" w:rsidRDefault="009540FE" w:rsidP="009540FE">
      <w:pPr>
        <w:pStyle w:val="Akapitzlist"/>
        <w:numPr>
          <w:ilvl w:val="1"/>
          <w:numId w:val="1"/>
        </w:numPr>
        <w:spacing w:after="0" w:line="240" w:lineRule="auto"/>
        <w:ind w:left="993"/>
        <w:rPr>
          <w:rFonts w:asciiTheme="minorHAnsi" w:eastAsia="Times New Roman" w:hAnsiTheme="minorHAnsi" w:cstheme="minorHAnsi"/>
          <w:lang w:eastAsia="pl-PL"/>
        </w:rPr>
      </w:pPr>
      <w:r w:rsidRPr="009540FE">
        <w:rPr>
          <w:lang w:eastAsia="pl-PL"/>
        </w:rPr>
        <w:t xml:space="preserve">członkowie: </w:t>
      </w:r>
    </w:p>
    <w:p w:rsidR="009540FE" w:rsidRPr="009540FE" w:rsidRDefault="009540FE" w:rsidP="009540FE">
      <w:pPr>
        <w:tabs>
          <w:tab w:val="right" w:leader="dot" w:pos="9072"/>
        </w:tabs>
        <w:ind w:left="992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992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Ocena dostępu do biblioteki i jakości zasobów: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Ocena dostępu do Biblioteki Głównej UMB studentów niepełnosprawnych: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Uwagi dodatkowe Zespołu hospitującego: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>Uwagi Dyrektora Biblioteki Głównej UMB: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</w:pPr>
      <w:r w:rsidRPr="009540FE">
        <w:t>Podpisy Zespołu hospitującego</w:t>
      </w:r>
      <w:r w:rsidR="00947ABF">
        <w:t>: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spacing w:before="240" w:line="24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  <w:b/>
        </w:rPr>
        <w:t>Data</w:t>
      </w:r>
      <w:r w:rsidRPr="009540FE">
        <w:rPr>
          <w:rFonts w:asciiTheme="minorHAnsi" w:hAnsiTheme="minorHAnsi" w:cstheme="minorHAnsi"/>
        </w:rPr>
        <w:t>: …………………………………..</w:t>
      </w:r>
    </w:p>
    <w:p w:rsidR="009540FE" w:rsidRPr="009540FE" w:rsidRDefault="009540FE" w:rsidP="009540FE">
      <w:pPr>
        <w:spacing w:line="240" w:lineRule="auto"/>
        <w:rPr>
          <w:rFonts w:asciiTheme="minorHAnsi" w:hAnsiTheme="minorHAnsi" w:cstheme="minorHAnsi"/>
          <w:b/>
        </w:rPr>
      </w:pPr>
      <w:r w:rsidRPr="009540FE">
        <w:rPr>
          <w:rFonts w:asciiTheme="minorHAnsi" w:hAnsiTheme="minorHAnsi" w:cstheme="minorHAnsi"/>
          <w:b/>
        </w:rPr>
        <w:t>Oświadczam, że zapoznałam/</w:t>
      </w:r>
      <w:proofErr w:type="spellStart"/>
      <w:r w:rsidRPr="009540FE">
        <w:rPr>
          <w:rFonts w:asciiTheme="minorHAnsi" w:hAnsiTheme="minorHAnsi" w:cstheme="minorHAnsi"/>
          <w:b/>
        </w:rPr>
        <w:t>łem</w:t>
      </w:r>
      <w:proofErr w:type="spellEnd"/>
      <w:r w:rsidRPr="009540FE">
        <w:rPr>
          <w:rFonts w:asciiTheme="minorHAnsi" w:hAnsiTheme="minorHAnsi" w:cstheme="minorHAnsi"/>
          <w:b/>
        </w:rPr>
        <w:t xml:space="preserve"> się z treścią przedstawionego Arkusza dostępu do Biblioteki </w:t>
      </w:r>
      <w:r>
        <w:rPr>
          <w:rFonts w:asciiTheme="minorHAnsi" w:hAnsiTheme="minorHAnsi" w:cstheme="minorHAnsi"/>
          <w:b/>
        </w:rPr>
        <w:br/>
      </w:r>
      <w:r w:rsidRPr="009540FE">
        <w:rPr>
          <w:rFonts w:asciiTheme="minorHAnsi" w:hAnsiTheme="minorHAnsi" w:cstheme="minorHAnsi"/>
          <w:b/>
        </w:rPr>
        <w:t xml:space="preserve">i Jakości Zasobów. </w:t>
      </w:r>
    </w:p>
    <w:p w:rsidR="006250A4" w:rsidRPr="009540FE" w:rsidRDefault="009540FE" w:rsidP="009540FE">
      <w:pPr>
        <w:spacing w:line="240" w:lineRule="auto"/>
        <w:rPr>
          <w:rFonts w:asciiTheme="minorHAnsi" w:hAnsiTheme="minorHAnsi" w:cstheme="minorHAnsi"/>
          <w:b/>
        </w:rPr>
      </w:pPr>
      <w:r w:rsidRPr="009540FE">
        <w:rPr>
          <w:rFonts w:asciiTheme="minorHAnsi" w:hAnsiTheme="minorHAnsi" w:cstheme="minorHAnsi"/>
          <w:b/>
        </w:rPr>
        <w:t xml:space="preserve">Data i podpis Dyrektora Biblioteki Głównej UMB: </w:t>
      </w:r>
      <w:r w:rsidRPr="009540FE">
        <w:rPr>
          <w:rFonts w:asciiTheme="minorHAnsi" w:hAnsiTheme="minorHAnsi" w:cstheme="minorHAnsi"/>
        </w:rPr>
        <w:t>………………………………………</w:t>
      </w:r>
    </w:p>
    <w:sectPr w:rsidR="006250A4" w:rsidRPr="009540FE" w:rsidSect="009540F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69B1"/>
    <w:multiLevelType w:val="hybridMultilevel"/>
    <w:tmpl w:val="F790F5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46848"/>
    <w:multiLevelType w:val="hybridMultilevel"/>
    <w:tmpl w:val="B89A7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F0B"/>
    <w:multiLevelType w:val="hybridMultilevel"/>
    <w:tmpl w:val="84AEB118"/>
    <w:lvl w:ilvl="0" w:tplc="2A2E73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5ED"/>
    <w:multiLevelType w:val="hybridMultilevel"/>
    <w:tmpl w:val="32D2FDF2"/>
    <w:lvl w:ilvl="0" w:tplc="76F046CC">
      <w:start w:val="1"/>
      <w:numFmt w:val="decimal"/>
      <w:pStyle w:val="Nagwek1"/>
      <w:lvlText w:val="%1)"/>
      <w:lvlJc w:val="left"/>
      <w:pPr>
        <w:ind w:left="644" w:hanging="360"/>
      </w:pPr>
      <w:rPr>
        <w:rFonts w:hint="default"/>
        <w:b/>
      </w:rPr>
    </w:lvl>
    <w:lvl w:ilvl="1" w:tplc="E5D0F73A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C2741"/>
    <w:multiLevelType w:val="hybridMultilevel"/>
    <w:tmpl w:val="3ECEF09E"/>
    <w:lvl w:ilvl="0" w:tplc="8FB48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FE"/>
    <w:rsid w:val="001A2866"/>
    <w:rsid w:val="005D3DE6"/>
    <w:rsid w:val="006250A4"/>
    <w:rsid w:val="007854E8"/>
    <w:rsid w:val="00947ABF"/>
    <w:rsid w:val="009540FE"/>
    <w:rsid w:val="00AF2B5C"/>
    <w:rsid w:val="00AF494E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D2A3-F8BF-4944-A92D-1749165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0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0FE"/>
    <w:pPr>
      <w:numPr>
        <w:numId w:val="1"/>
      </w:numPr>
      <w:spacing w:before="240" w:after="240" w:line="24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0FE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54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4 Arkusz oceny dostępu do biblioteki i jakości UMB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4 Arkusz oceny dostępu do biblioteki i jakości UMB</dc:title>
  <dc:subject/>
  <dc:creator>Emilia Snarska</dc:creator>
  <cp:keywords/>
  <dc:description/>
  <cp:lastModifiedBy>Dorota Bayer</cp:lastModifiedBy>
  <cp:revision>2</cp:revision>
  <cp:lastPrinted>2021-12-23T09:36:00Z</cp:lastPrinted>
  <dcterms:created xsi:type="dcterms:W3CDTF">2022-01-25T11:47:00Z</dcterms:created>
  <dcterms:modified xsi:type="dcterms:W3CDTF">2022-01-25T11:47:00Z</dcterms:modified>
</cp:coreProperties>
</file>